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C8" w:rsidRPr="000E0DC2" w:rsidRDefault="00596FC8" w:rsidP="000E0DC2">
      <w:pPr>
        <w:rPr>
          <w:rFonts w:ascii="Times New Roman" w:hAnsi="Times New Roman" w:cs="Times New Roman"/>
        </w:rPr>
      </w:pPr>
    </w:p>
    <w:tbl>
      <w:tblPr>
        <w:tblW w:w="10836" w:type="dxa"/>
        <w:tblInd w:w="534" w:type="dxa"/>
        <w:tblLook w:val="04A0" w:firstRow="1" w:lastRow="0" w:firstColumn="1" w:lastColumn="0" w:noHBand="0" w:noVBand="1"/>
      </w:tblPr>
      <w:tblGrid>
        <w:gridCol w:w="4134"/>
        <w:gridCol w:w="6702"/>
      </w:tblGrid>
      <w:tr w:rsidR="00933E8D" w:rsidRPr="000E0DC2" w:rsidTr="005719DB">
        <w:trPr>
          <w:trHeight w:val="665"/>
        </w:trPr>
        <w:tc>
          <w:tcPr>
            <w:tcW w:w="4134" w:type="dxa"/>
            <w:shd w:val="clear" w:color="auto" w:fill="auto"/>
          </w:tcPr>
          <w:p w:rsidR="00933E8D" w:rsidRPr="000E0DC2" w:rsidRDefault="00933E8D" w:rsidP="000E0DC2">
            <w:pPr>
              <w:jc w:val="center"/>
              <w:rPr>
                <w:rFonts w:ascii="Times New Roman" w:hAnsi="Times New Roman" w:cs="Times New Roman"/>
                <w:b/>
                <w:sz w:val="28"/>
                <w:szCs w:val="28"/>
              </w:rPr>
            </w:pPr>
            <w:r w:rsidRPr="000E0DC2">
              <w:rPr>
                <w:rFonts w:ascii="Times New Roman" w:hAnsi="Times New Roman" w:cs="Times New Roman"/>
                <w:b/>
                <w:sz w:val="28"/>
                <w:szCs w:val="28"/>
              </w:rPr>
              <w:t>UỶ BAN NHÂN DÂN</w:t>
            </w:r>
          </w:p>
          <w:p w:rsidR="00933E8D" w:rsidRPr="000E0DC2" w:rsidRDefault="00933E8D" w:rsidP="000E0DC2">
            <w:pPr>
              <w:jc w:val="center"/>
              <w:rPr>
                <w:rFonts w:ascii="Times New Roman" w:hAnsi="Times New Roman" w:cs="Times New Roman"/>
                <w:b/>
                <w:sz w:val="28"/>
                <w:szCs w:val="28"/>
              </w:rPr>
            </w:pPr>
            <w:r w:rsidRPr="000E0DC2">
              <w:rPr>
                <w:rFonts w:ascii="Times New Roman" w:hAnsi="Times New Roman" w:cs="Times New Roman"/>
                <w:b/>
                <w:sz w:val="28"/>
                <w:szCs w:val="28"/>
              </w:rPr>
              <w:t>XÃ DUY PHÚ</w:t>
            </w:r>
          </w:p>
          <w:p w:rsidR="00933E8D" w:rsidRPr="000E0DC2" w:rsidRDefault="00933E8D" w:rsidP="000E0DC2">
            <w:pPr>
              <w:jc w:val="center"/>
              <w:rPr>
                <w:rFonts w:ascii="Times New Roman" w:hAnsi="Times New Roman" w:cs="Times New Roman"/>
                <w:b/>
                <w:sz w:val="28"/>
                <w:szCs w:val="28"/>
              </w:rPr>
            </w:pPr>
            <w:r w:rsidRPr="000E0DC2">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59264" behindDoc="0" locked="0" layoutInCell="1" allowOverlap="1" wp14:anchorId="4FCD50B1" wp14:editId="129D6CD9">
                      <wp:simplePos x="0" y="0"/>
                      <wp:positionH relativeFrom="column">
                        <wp:posOffset>943793</wp:posOffset>
                      </wp:positionH>
                      <wp:positionV relativeFrom="paragraph">
                        <wp:posOffset>15875</wp:posOffset>
                      </wp:positionV>
                      <wp:extent cx="457200" cy="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1.25pt" to="110.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13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"/>
                  </w:pict>
                </mc:Fallback>
              </mc:AlternateContent>
            </w:r>
          </w:p>
          <w:p w:rsidR="00933E8D" w:rsidRPr="000E0DC2" w:rsidRDefault="00933E8D" w:rsidP="000E0DC2">
            <w:pPr>
              <w:jc w:val="center"/>
              <w:rPr>
                <w:rFonts w:ascii="Times New Roman" w:hAnsi="Times New Roman" w:cs="Times New Roman"/>
                <w:b/>
                <w:sz w:val="28"/>
                <w:szCs w:val="28"/>
              </w:rPr>
            </w:pPr>
          </w:p>
        </w:tc>
        <w:tc>
          <w:tcPr>
            <w:tcW w:w="6702" w:type="dxa"/>
            <w:shd w:val="clear" w:color="auto" w:fill="auto"/>
          </w:tcPr>
          <w:p w:rsidR="00933E8D" w:rsidRPr="000E0DC2" w:rsidRDefault="00933E8D" w:rsidP="000E0DC2">
            <w:pPr>
              <w:jc w:val="center"/>
              <w:rPr>
                <w:rFonts w:ascii="Times New Roman" w:hAnsi="Times New Roman" w:cs="Times New Roman"/>
                <w:b/>
                <w:sz w:val="28"/>
                <w:szCs w:val="28"/>
              </w:rPr>
            </w:pPr>
            <w:r w:rsidRPr="000E0DC2">
              <w:rPr>
                <w:rFonts w:ascii="Times New Roman" w:hAnsi="Times New Roman" w:cs="Times New Roman"/>
                <w:b/>
                <w:sz w:val="28"/>
                <w:szCs w:val="28"/>
              </w:rPr>
              <w:t>CỘNG HOÀ XÃ HỘI CHỦ NGHĨA VIỆT NAM</w:t>
            </w:r>
          </w:p>
          <w:p w:rsidR="00933E8D" w:rsidRPr="000E0DC2" w:rsidRDefault="005719DB" w:rsidP="000E0DC2">
            <w:pPr>
              <w:jc w:val="center"/>
              <w:rPr>
                <w:rFonts w:ascii="Times New Roman" w:hAnsi="Times New Roman" w:cs="Times New Roman"/>
                <w:b/>
                <w:sz w:val="28"/>
                <w:szCs w:val="28"/>
              </w:rPr>
            </w:pPr>
            <w:r w:rsidRPr="000E0DC2">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60288" behindDoc="0" locked="0" layoutInCell="1" allowOverlap="1" wp14:anchorId="3C656C71" wp14:editId="19FDF9F4">
                      <wp:simplePos x="0" y="0"/>
                      <wp:positionH relativeFrom="column">
                        <wp:posOffset>1060423</wp:posOffset>
                      </wp:positionH>
                      <wp:positionV relativeFrom="paragraph">
                        <wp:posOffset>228908</wp:posOffset>
                      </wp:positionV>
                      <wp:extent cx="20574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18pt" to="24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di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8dKY3roSAldrZUBs9qxez1fS7Q0qvWqIOPDJ8vRhIy0JG8iYlbJwB/H3/WTOIIUevY5vO&#10;je0CJDQAnaMal7sa/OwRhcM8nTwV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"/>
                  </w:pict>
                </mc:Fallback>
              </mc:AlternateContent>
            </w:r>
            <w:r w:rsidR="00933E8D" w:rsidRPr="000E0DC2">
              <w:rPr>
                <w:rFonts w:ascii="Times New Roman" w:hAnsi="Times New Roman" w:cs="Times New Roman"/>
                <w:b/>
                <w:sz w:val="28"/>
                <w:szCs w:val="28"/>
              </w:rPr>
              <w:t>Độc lập - Tự do - Hạnh phúc</w:t>
            </w:r>
          </w:p>
        </w:tc>
      </w:tr>
    </w:tbl>
    <w:p w:rsidR="00933E8D" w:rsidRPr="000E0DC2" w:rsidRDefault="00933E8D" w:rsidP="000E0DC2">
      <w:pPr>
        <w:jc w:val="center"/>
        <w:rPr>
          <w:rFonts w:ascii="Times New Roman" w:hAnsi="Times New Roman" w:cs="Times New Roman"/>
          <w:b/>
        </w:rPr>
      </w:pPr>
      <w:r w:rsidRPr="000E0DC2">
        <w:rPr>
          <w:rFonts w:ascii="Times New Roman" w:hAnsi="Times New Roman" w:cs="Times New Roman"/>
          <w:b/>
        </w:rPr>
        <w:t>DANH MỤC HỒ SƠ LƯU TRỮ XÃ DUY PHÚ NĂM 2024</w:t>
      </w:r>
    </w:p>
    <w:p w:rsidR="00933E8D" w:rsidRPr="000E0DC2" w:rsidRDefault="00933E8D" w:rsidP="000E0DC2">
      <w:pPr>
        <w:jc w:val="center"/>
        <w:rPr>
          <w:rFonts w:ascii="Times New Roman" w:hAnsi="Times New Roman" w:cs="Times New Roman"/>
          <w:i/>
        </w:rPr>
      </w:pPr>
      <w:r w:rsidRPr="000E0DC2">
        <w:rPr>
          <w:rFonts w:ascii="Times New Roman" w:hAnsi="Times New Roman" w:cs="Times New Roman"/>
          <w:i/>
        </w:rPr>
        <w:t>(Ban hành kèm theo Quyết định số 277/QĐ-UBND, ngày 26/8/2024</w:t>
      </w:r>
    </w:p>
    <w:p w:rsidR="00933E8D" w:rsidRPr="000E0DC2" w:rsidRDefault="00933E8D" w:rsidP="000E0DC2">
      <w:pPr>
        <w:jc w:val="center"/>
        <w:rPr>
          <w:rFonts w:ascii="Times New Roman" w:hAnsi="Times New Roman" w:cs="Times New Roman"/>
          <w:i/>
        </w:rPr>
      </w:pPr>
      <w:r w:rsidRPr="000E0DC2">
        <w:rPr>
          <w:rFonts w:ascii="Times New Roman" w:hAnsi="Times New Roman" w:cs="Times New Roman"/>
          <w:i/>
        </w:rPr>
        <w:t>của UBND xã Duy Phú)</w:t>
      </w:r>
    </w:p>
    <w:p w:rsidR="00D90208" w:rsidRPr="000E0DC2" w:rsidRDefault="00933E8D" w:rsidP="000E0DC2">
      <w:pPr>
        <w:jc w:val="center"/>
        <w:rPr>
          <w:rFonts w:ascii="Times New Roman" w:hAnsi="Times New Roman" w:cs="Times New Roman"/>
          <w:i/>
        </w:rPr>
      </w:pPr>
      <w:r w:rsidRPr="000E0DC2">
        <w:rPr>
          <w:rFonts w:ascii="Times New Roman" w:hAnsi="Times New Roman" w:cs="Times New Roman"/>
          <w:i/>
          <w:noProof/>
          <w:lang w:val="en-US" w:eastAsia="en-US" w:bidi="ar-SA"/>
        </w:rPr>
        <mc:AlternateContent>
          <mc:Choice Requires="wps">
            <w:drawing>
              <wp:anchor distT="0" distB="0" distL="114300" distR="114300" simplePos="0" relativeHeight="251661312" behindDoc="0" locked="0" layoutInCell="1" allowOverlap="1" wp14:anchorId="282C5AE6" wp14:editId="48A7F9A7">
                <wp:simplePos x="0" y="0"/>
                <wp:positionH relativeFrom="column">
                  <wp:posOffset>3104620</wp:posOffset>
                </wp:positionH>
                <wp:positionV relativeFrom="paragraph">
                  <wp:posOffset>58420</wp:posOffset>
                </wp:positionV>
                <wp:extent cx="10934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093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45pt,4.6pt" to="330.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" strokecolor="black [3040]"/>
            </w:pict>
          </mc:Fallback>
        </mc:AlternateContent>
      </w:r>
    </w:p>
    <w:p w:rsidR="00D90208" w:rsidRPr="000E0DC2" w:rsidRDefault="00D90208" w:rsidP="000E0DC2">
      <w:pPr>
        <w:rPr>
          <w:rFonts w:ascii="Times New Roman" w:hAnsi="Times New Roman" w:cs="Times New Roman"/>
        </w:rPr>
      </w:pPr>
    </w:p>
    <w:tbl>
      <w:tblPr>
        <w:tblOverlap w:val="never"/>
        <w:tblW w:w="11098" w:type="dxa"/>
        <w:jc w:val="center"/>
        <w:tblInd w:w="292" w:type="dxa"/>
        <w:tblLayout w:type="fixed"/>
        <w:tblCellMar>
          <w:left w:w="10" w:type="dxa"/>
          <w:right w:w="10" w:type="dxa"/>
        </w:tblCellMar>
        <w:tblLook w:val="04A0" w:firstRow="1" w:lastRow="0" w:firstColumn="1" w:lastColumn="0" w:noHBand="0" w:noVBand="1"/>
      </w:tblPr>
      <w:tblGrid>
        <w:gridCol w:w="11"/>
        <w:gridCol w:w="11"/>
        <w:gridCol w:w="7"/>
        <w:gridCol w:w="22"/>
        <w:gridCol w:w="1549"/>
        <w:gridCol w:w="49"/>
        <w:gridCol w:w="6188"/>
        <w:gridCol w:w="41"/>
        <w:gridCol w:w="24"/>
        <w:gridCol w:w="11"/>
        <w:gridCol w:w="1625"/>
        <w:gridCol w:w="937"/>
        <w:gridCol w:w="18"/>
        <w:gridCol w:w="24"/>
        <w:gridCol w:w="11"/>
        <w:gridCol w:w="570"/>
      </w:tblGrid>
      <w:tr w:rsidR="00D90208" w:rsidRPr="000E0DC2" w:rsidTr="00BF3CFC">
        <w:trPr>
          <w:gridBefore w:val="3"/>
          <w:wBefore w:w="29" w:type="dxa"/>
          <w:trHeight w:hRule="exact" w:val="1229"/>
          <w:tblHeader/>
          <w:jc w:val="center"/>
        </w:trPr>
        <w:tc>
          <w:tcPr>
            <w:tcW w:w="1620" w:type="dxa"/>
            <w:gridSpan w:val="3"/>
            <w:tcBorders>
              <w:top w:val="single" w:sz="4" w:space="0" w:color="auto"/>
              <w:left w:val="single" w:sz="4" w:space="0" w:color="auto"/>
            </w:tcBorders>
            <w:shd w:val="clear" w:color="auto" w:fill="FFFFFF"/>
            <w:vAlign w:val="center"/>
          </w:tcPr>
          <w:p w:rsidR="00D90208" w:rsidRPr="000E0DC2" w:rsidRDefault="006B588C" w:rsidP="000E0DC2">
            <w:pPr>
              <w:jc w:val="center"/>
              <w:rPr>
                <w:rFonts w:ascii="Times New Roman" w:hAnsi="Times New Roman" w:cs="Times New Roman"/>
                <w:b/>
              </w:rPr>
            </w:pPr>
            <w:r w:rsidRPr="000E0DC2">
              <w:rPr>
                <w:rFonts w:ascii="Times New Roman" w:hAnsi="Times New Roman" w:cs="Times New Roman"/>
                <w:b/>
              </w:rPr>
              <w:t>Số và ký hiệu hồ sơ</w:t>
            </w:r>
          </w:p>
        </w:tc>
        <w:tc>
          <w:tcPr>
            <w:tcW w:w="6188" w:type="dxa"/>
            <w:tcBorders>
              <w:top w:val="single" w:sz="4" w:space="0" w:color="auto"/>
              <w:left w:val="single" w:sz="4" w:space="0" w:color="auto"/>
            </w:tcBorders>
            <w:shd w:val="clear" w:color="auto" w:fill="FFFFFF"/>
            <w:vAlign w:val="center"/>
          </w:tcPr>
          <w:p w:rsidR="00D90208" w:rsidRPr="000E0DC2" w:rsidRDefault="006B588C" w:rsidP="000E0DC2">
            <w:pPr>
              <w:jc w:val="center"/>
              <w:rPr>
                <w:rFonts w:ascii="Times New Roman" w:hAnsi="Times New Roman" w:cs="Times New Roman"/>
                <w:b/>
              </w:rPr>
            </w:pPr>
            <w:r w:rsidRPr="000E0DC2">
              <w:rPr>
                <w:rFonts w:ascii="Times New Roman" w:hAnsi="Times New Roman" w:cs="Times New Roman"/>
                <w:b/>
              </w:rPr>
              <w:t>Tiêu đề hồ sơ</w:t>
            </w:r>
          </w:p>
        </w:tc>
        <w:tc>
          <w:tcPr>
            <w:tcW w:w="1701" w:type="dxa"/>
            <w:gridSpan w:val="4"/>
            <w:tcBorders>
              <w:top w:val="single" w:sz="4" w:space="0" w:color="auto"/>
              <w:left w:val="single" w:sz="4" w:space="0" w:color="auto"/>
            </w:tcBorders>
            <w:shd w:val="clear" w:color="auto" w:fill="FFFFFF"/>
            <w:vAlign w:val="center"/>
          </w:tcPr>
          <w:p w:rsidR="00D90208" w:rsidRPr="000E0DC2" w:rsidRDefault="006B588C" w:rsidP="000E0DC2">
            <w:pPr>
              <w:jc w:val="center"/>
              <w:rPr>
                <w:rFonts w:ascii="Times New Roman" w:hAnsi="Times New Roman" w:cs="Times New Roman"/>
                <w:b/>
              </w:rPr>
            </w:pPr>
            <w:r w:rsidRPr="000E0DC2">
              <w:rPr>
                <w:rFonts w:ascii="Times New Roman" w:hAnsi="Times New Roman" w:cs="Times New Roman"/>
                <w:b/>
              </w:rPr>
              <w:t>Thời hạn bảo quản</w:t>
            </w:r>
          </w:p>
        </w:tc>
        <w:tc>
          <w:tcPr>
            <w:tcW w:w="955" w:type="dxa"/>
            <w:gridSpan w:val="2"/>
            <w:tcBorders>
              <w:top w:val="single" w:sz="4" w:space="0" w:color="auto"/>
              <w:left w:val="single" w:sz="4" w:space="0" w:color="auto"/>
            </w:tcBorders>
            <w:shd w:val="clear" w:color="auto" w:fill="FFFFFF"/>
            <w:vAlign w:val="center"/>
          </w:tcPr>
          <w:p w:rsidR="00D90208" w:rsidRPr="000E0DC2" w:rsidRDefault="006B588C" w:rsidP="000E0DC2">
            <w:pPr>
              <w:jc w:val="center"/>
              <w:rPr>
                <w:rFonts w:ascii="Times New Roman" w:hAnsi="Times New Roman" w:cs="Times New Roman"/>
                <w:b/>
              </w:rPr>
            </w:pPr>
            <w:r w:rsidRPr="000E0DC2">
              <w:rPr>
                <w:rFonts w:ascii="Times New Roman" w:hAnsi="Times New Roman" w:cs="Times New Roman"/>
                <w:b/>
              </w:rPr>
              <w:t>Đơn vị lập hồ sơ</w:t>
            </w:r>
          </w:p>
        </w:tc>
        <w:tc>
          <w:tcPr>
            <w:tcW w:w="605" w:type="dxa"/>
            <w:gridSpan w:val="3"/>
            <w:tcBorders>
              <w:top w:val="single" w:sz="4" w:space="0" w:color="auto"/>
              <w:left w:val="single" w:sz="4" w:space="0" w:color="auto"/>
              <w:right w:val="single" w:sz="4" w:space="0" w:color="auto"/>
            </w:tcBorders>
            <w:shd w:val="clear" w:color="auto" w:fill="FFFFFF"/>
            <w:vAlign w:val="center"/>
          </w:tcPr>
          <w:p w:rsidR="00D90208" w:rsidRPr="000E0DC2" w:rsidRDefault="006B588C" w:rsidP="000E0DC2">
            <w:pPr>
              <w:jc w:val="center"/>
              <w:rPr>
                <w:rFonts w:ascii="Times New Roman" w:hAnsi="Times New Roman" w:cs="Times New Roman"/>
                <w:b/>
              </w:rPr>
            </w:pPr>
            <w:r w:rsidRPr="000E0DC2">
              <w:rPr>
                <w:rFonts w:ascii="Times New Roman" w:hAnsi="Times New Roman" w:cs="Times New Roman"/>
                <w:b/>
              </w:rPr>
              <w:t>Ghi chú</w:t>
            </w:r>
          </w:p>
        </w:tc>
      </w:tr>
      <w:tr w:rsidR="004D710E" w:rsidRPr="000E0DC2" w:rsidTr="00890EE4">
        <w:trPr>
          <w:gridBefore w:val="3"/>
          <w:wBefore w:w="29" w:type="dxa"/>
          <w:trHeight w:hRule="exact" w:val="605"/>
          <w:jc w:val="center"/>
        </w:trPr>
        <w:tc>
          <w:tcPr>
            <w:tcW w:w="1620" w:type="dxa"/>
            <w:gridSpan w:val="3"/>
            <w:tcBorders>
              <w:top w:val="single" w:sz="4" w:space="0" w:color="auto"/>
              <w:left w:val="single" w:sz="4" w:space="0" w:color="auto"/>
            </w:tcBorders>
            <w:shd w:val="clear" w:color="auto" w:fill="FFFFFF"/>
            <w:vAlign w:val="bottom"/>
          </w:tcPr>
          <w:p w:rsidR="004D710E" w:rsidRPr="000E0DC2" w:rsidRDefault="004D710E" w:rsidP="000E0DC2">
            <w:pPr>
              <w:jc w:val="center"/>
              <w:rPr>
                <w:rFonts w:ascii="Times New Roman" w:hAnsi="Times New Roman" w:cs="Times New Roman"/>
                <w:b/>
              </w:rPr>
            </w:pPr>
            <w:r w:rsidRPr="000E0DC2">
              <w:rPr>
                <w:rFonts w:ascii="Times New Roman" w:hAnsi="Times New Roman" w:cs="Times New Roman"/>
                <w:b/>
              </w:rPr>
              <w:t>I/HĐND</w:t>
            </w:r>
          </w:p>
        </w:tc>
        <w:tc>
          <w:tcPr>
            <w:tcW w:w="6188" w:type="dxa"/>
            <w:tcBorders>
              <w:top w:val="single" w:sz="4" w:space="0" w:color="auto"/>
              <w:left w:val="single" w:sz="4" w:space="0" w:color="auto"/>
            </w:tcBorders>
            <w:shd w:val="clear" w:color="auto" w:fill="FFFFFF"/>
            <w:vAlign w:val="bottom"/>
          </w:tcPr>
          <w:p w:rsidR="004D710E" w:rsidRPr="000E0DC2" w:rsidRDefault="004D710E" w:rsidP="000E0DC2">
            <w:pPr>
              <w:jc w:val="center"/>
              <w:rPr>
                <w:rFonts w:ascii="Times New Roman" w:hAnsi="Times New Roman" w:cs="Times New Roman"/>
                <w:b/>
              </w:rPr>
            </w:pPr>
            <w:r w:rsidRPr="000E0DC2">
              <w:rPr>
                <w:rFonts w:ascii="Times New Roman" w:hAnsi="Times New Roman" w:cs="Times New Roman"/>
                <w:b/>
              </w:rPr>
              <w:t>HỒ SƠ HĐND XÃ</w:t>
            </w:r>
          </w:p>
        </w:tc>
        <w:tc>
          <w:tcPr>
            <w:tcW w:w="2656" w:type="dxa"/>
            <w:gridSpan w:val="6"/>
            <w:tcBorders>
              <w:top w:val="single" w:sz="4" w:space="0" w:color="auto"/>
              <w:left w:val="single" w:sz="4" w:space="0" w:color="auto"/>
            </w:tcBorders>
            <w:shd w:val="clear" w:color="auto" w:fill="FFFFFF"/>
            <w:vAlign w:val="bottom"/>
          </w:tcPr>
          <w:p w:rsidR="004D710E" w:rsidRPr="000E0DC2" w:rsidRDefault="004D710E" w:rsidP="000E0DC2">
            <w:pPr>
              <w:jc w:val="center"/>
              <w:rPr>
                <w:rFonts w:ascii="Times New Roman" w:hAnsi="Times New Roman" w:cs="Times New Roman"/>
                <w:b/>
              </w:rPr>
            </w:pPr>
            <w:r w:rsidRPr="000E0DC2">
              <w:rPr>
                <w:rFonts w:ascii="Times New Roman" w:hAnsi="Times New Roman" w:cs="Times New Roman"/>
                <w:b/>
              </w:rPr>
              <w:t>VP- TK xã</w:t>
            </w:r>
          </w:p>
        </w:tc>
        <w:tc>
          <w:tcPr>
            <w:tcW w:w="605" w:type="dxa"/>
            <w:gridSpan w:val="3"/>
            <w:tcBorders>
              <w:top w:val="single" w:sz="4" w:space="0" w:color="auto"/>
              <w:left w:val="single" w:sz="4" w:space="0" w:color="auto"/>
              <w:right w:val="single" w:sz="4" w:space="0" w:color="auto"/>
            </w:tcBorders>
            <w:shd w:val="clear" w:color="auto" w:fill="FFFFFF"/>
          </w:tcPr>
          <w:p w:rsidR="004D710E" w:rsidRPr="000E0DC2" w:rsidRDefault="004D710E" w:rsidP="000E0DC2">
            <w:pPr>
              <w:jc w:val="center"/>
              <w:rPr>
                <w:rFonts w:ascii="Times New Roman" w:hAnsi="Times New Roman" w:cs="Times New Roman"/>
                <w:b/>
              </w:rPr>
            </w:pPr>
          </w:p>
        </w:tc>
      </w:tr>
      <w:tr w:rsidR="00D90208" w:rsidRPr="000E0DC2" w:rsidTr="00890EE4">
        <w:trPr>
          <w:gridBefore w:val="3"/>
          <w:wBefore w:w="29" w:type="dxa"/>
          <w:trHeight w:hRule="exact" w:val="307"/>
          <w:jc w:val="center"/>
        </w:trPr>
        <w:tc>
          <w:tcPr>
            <w:tcW w:w="1620"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1/HĐND</w:t>
            </w:r>
          </w:p>
        </w:tc>
        <w:tc>
          <w:tcPr>
            <w:tcW w:w="6188"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Nghị quyết HĐND </w:t>
            </w:r>
            <w:r w:rsidR="004D710E" w:rsidRPr="000E0DC2">
              <w:rPr>
                <w:rFonts w:ascii="Times New Roman" w:hAnsi="Times New Roman" w:cs="Times New Roman"/>
              </w:rPr>
              <w:t>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3"/>
          <w:wBefore w:w="29" w:type="dxa"/>
          <w:trHeight w:hRule="exact" w:val="307"/>
          <w:jc w:val="center"/>
        </w:trPr>
        <w:tc>
          <w:tcPr>
            <w:tcW w:w="1620"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3/HĐND</w:t>
            </w:r>
          </w:p>
        </w:tc>
        <w:tc>
          <w:tcPr>
            <w:tcW w:w="6188"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các kỳ họp HĐND </w:t>
            </w:r>
            <w:r w:rsidR="004D710E" w:rsidRPr="000E0DC2">
              <w:rPr>
                <w:rFonts w:ascii="Times New Roman" w:hAnsi="Times New Roman" w:cs="Times New Roman"/>
              </w:rPr>
              <w:t>xã</w:t>
            </w:r>
            <w:r w:rsidRPr="000E0DC2">
              <w:rPr>
                <w:rFonts w:ascii="Times New Roman" w:hAnsi="Times New Roman" w:cs="Times New Roman"/>
              </w:rPr>
              <w:t xml:space="preserve"> theo nhiệm kỳ</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3"/>
          <w:wBefore w:w="29" w:type="dxa"/>
          <w:trHeight w:hRule="exact" w:val="307"/>
          <w:jc w:val="center"/>
        </w:trPr>
        <w:tc>
          <w:tcPr>
            <w:tcW w:w="1620"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4/HĐND</w:t>
            </w:r>
          </w:p>
        </w:tc>
        <w:tc>
          <w:tcPr>
            <w:tcW w:w="6188"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Các hồ sơ giám sát</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3"/>
          <w:wBefore w:w="29" w:type="dxa"/>
          <w:trHeight w:hRule="exact" w:val="307"/>
          <w:jc w:val="center"/>
        </w:trPr>
        <w:tc>
          <w:tcPr>
            <w:tcW w:w="1620"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5/HĐND</w:t>
            </w:r>
          </w:p>
        </w:tc>
        <w:tc>
          <w:tcPr>
            <w:tcW w:w="6188"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Các loại Văn bản hành chính (Báo cáo, công văn)</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4D710E" w:rsidRPr="000E0DC2" w:rsidTr="00550186">
        <w:trPr>
          <w:gridBefore w:val="3"/>
          <w:wBefore w:w="29" w:type="dxa"/>
          <w:trHeight w:hRule="exact" w:val="381"/>
          <w:jc w:val="center"/>
        </w:trPr>
        <w:tc>
          <w:tcPr>
            <w:tcW w:w="1620" w:type="dxa"/>
            <w:gridSpan w:val="3"/>
            <w:tcBorders>
              <w:top w:val="single" w:sz="4" w:space="0" w:color="auto"/>
              <w:left w:val="single" w:sz="4" w:space="0" w:color="auto"/>
            </w:tcBorders>
            <w:shd w:val="clear" w:color="auto" w:fill="FFFFFF"/>
            <w:vAlign w:val="bottom"/>
          </w:tcPr>
          <w:p w:rsidR="004D710E" w:rsidRPr="00550186" w:rsidRDefault="004D710E" w:rsidP="000E0DC2">
            <w:pPr>
              <w:rPr>
                <w:rFonts w:ascii="Times New Roman" w:hAnsi="Times New Roman" w:cs="Times New Roman"/>
                <w:b/>
              </w:rPr>
            </w:pPr>
            <w:r w:rsidRPr="00550186">
              <w:rPr>
                <w:rFonts w:ascii="Times New Roman" w:hAnsi="Times New Roman" w:cs="Times New Roman"/>
                <w:b/>
              </w:rPr>
              <w:t>II/UBND</w:t>
            </w:r>
          </w:p>
        </w:tc>
        <w:tc>
          <w:tcPr>
            <w:tcW w:w="6188" w:type="dxa"/>
            <w:tcBorders>
              <w:top w:val="single" w:sz="4" w:space="0" w:color="auto"/>
              <w:left w:val="single" w:sz="4" w:space="0" w:color="auto"/>
            </w:tcBorders>
            <w:shd w:val="clear" w:color="auto" w:fill="FFFFFF"/>
            <w:vAlign w:val="bottom"/>
          </w:tcPr>
          <w:p w:rsidR="004D710E" w:rsidRPr="00550186" w:rsidRDefault="004D710E" w:rsidP="000E0DC2">
            <w:pPr>
              <w:rPr>
                <w:rFonts w:ascii="Times New Roman" w:hAnsi="Times New Roman" w:cs="Times New Roman"/>
                <w:b/>
              </w:rPr>
            </w:pPr>
            <w:r w:rsidRPr="00550186">
              <w:rPr>
                <w:rFonts w:ascii="Times New Roman" w:hAnsi="Times New Roman" w:cs="Times New Roman"/>
                <w:b/>
              </w:rPr>
              <w:t>HỒ SƠ UBND XÃ</w:t>
            </w:r>
          </w:p>
        </w:tc>
        <w:tc>
          <w:tcPr>
            <w:tcW w:w="2656" w:type="dxa"/>
            <w:gridSpan w:val="6"/>
            <w:tcBorders>
              <w:top w:val="single" w:sz="4" w:space="0" w:color="auto"/>
              <w:left w:val="single" w:sz="4" w:space="0" w:color="auto"/>
            </w:tcBorders>
            <w:shd w:val="clear" w:color="auto" w:fill="FFFFFF"/>
            <w:vAlign w:val="bottom"/>
          </w:tcPr>
          <w:p w:rsidR="004D710E" w:rsidRPr="00550186" w:rsidRDefault="004D710E" w:rsidP="000E0DC2">
            <w:pPr>
              <w:rPr>
                <w:rFonts w:ascii="Times New Roman" w:hAnsi="Times New Roman" w:cs="Times New Roman"/>
                <w:b/>
              </w:rPr>
            </w:pPr>
            <w:r w:rsidRPr="00550186">
              <w:rPr>
                <w:rFonts w:ascii="Times New Roman" w:hAnsi="Times New Roman" w:cs="Times New Roman"/>
                <w:b/>
              </w:rPr>
              <w:t>VP- TK xã</w:t>
            </w:r>
          </w:p>
        </w:tc>
        <w:tc>
          <w:tcPr>
            <w:tcW w:w="605" w:type="dxa"/>
            <w:gridSpan w:val="3"/>
            <w:tcBorders>
              <w:top w:val="single" w:sz="4" w:space="0" w:color="auto"/>
              <w:left w:val="single" w:sz="4" w:space="0" w:color="auto"/>
              <w:right w:val="single" w:sz="4" w:space="0" w:color="auto"/>
            </w:tcBorders>
            <w:shd w:val="clear" w:color="auto" w:fill="FFFFFF"/>
          </w:tcPr>
          <w:p w:rsidR="004D710E" w:rsidRPr="000E0DC2" w:rsidRDefault="004D710E" w:rsidP="000E0DC2">
            <w:pPr>
              <w:rPr>
                <w:rFonts w:ascii="Times New Roman" w:hAnsi="Times New Roman" w:cs="Times New Roman"/>
              </w:rPr>
            </w:pPr>
          </w:p>
        </w:tc>
      </w:tr>
      <w:tr w:rsidR="00D90208" w:rsidRPr="000E0DC2" w:rsidTr="00890EE4">
        <w:trPr>
          <w:gridBefore w:val="3"/>
          <w:wBefore w:w="29" w:type="dxa"/>
          <w:trHeight w:hRule="exact" w:val="614"/>
          <w:jc w:val="center"/>
        </w:trPr>
        <w:tc>
          <w:tcPr>
            <w:tcW w:w="1620" w:type="dxa"/>
            <w:gridSpan w:val="3"/>
            <w:tcBorders>
              <w:top w:val="single" w:sz="4" w:space="0" w:color="auto"/>
              <w:left w:val="single" w:sz="4" w:space="0" w:color="auto"/>
            </w:tcBorders>
            <w:shd w:val="clear" w:color="auto" w:fill="FFFFFF"/>
            <w:vAlign w:val="bottom"/>
          </w:tcPr>
          <w:p w:rsidR="00D90208" w:rsidRPr="000E0DC2" w:rsidRDefault="004D710E" w:rsidP="000E0DC2">
            <w:pPr>
              <w:rPr>
                <w:rFonts w:ascii="Times New Roman" w:hAnsi="Times New Roman" w:cs="Times New Roman"/>
              </w:rPr>
            </w:pPr>
            <w:r w:rsidRPr="000E0DC2">
              <w:rPr>
                <w:rFonts w:ascii="Times New Roman" w:hAnsi="Times New Roman" w:cs="Times New Roman"/>
              </w:rPr>
              <w:t>6</w:t>
            </w:r>
            <w:r w:rsidR="006B588C" w:rsidRPr="000E0DC2">
              <w:rPr>
                <w:rFonts w:ascii="Times New Roman" w:hAnsi="Times New Roman" w:cs="Times New Roman"/>
              </w:rPr>
              <w:t>/UBND</w:t>
            </w:r>
          </w:p>
        </w:tc>
        <w:tc>
          <w:tcPr>
            <w:tcW w:w="6188"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phê duyệt báo cáo kinh tế-kỹ thuật xây dựng các công trình XDCB</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3"/>
          <w:wBefore w:w="29" w:type="dxa"/>
          <w:trHeight w:hRule="exact" w:val="610"/>
          <w:jc w:val="center"/>
        </w:trPr>
        <w:tc>
          <w:tcPr>
            <w:tcW w:w="1620" w:type="dxa"/>
            <w:gridSpan w:val="3"/>
            <w:tcBorders>
              <w:top w:val="single" w:sz="4" w:space="0" w:color="auto"/>
              <w:left w:val="single" w:sz="4" w:space="0" w:color="auto"/>
            </w:tcBorders>
            <w:shd w:val="clear" w:color="auto" w:fill="FFFFFF"/>
            <w:vAlign w:val="bottom"/>
          </w:tcPr>
          <w:p w:rsidR="00D90208" w:rsidRPr="000E0DC2" w:rsidRDefault="004D710E" w:rsidP="000E0DC2">
            <w:pPr>
              <w:rPr>
                <w:rFonts w:ascii="Times New Roman" w:hAnsi="Times New Roman" w:cs="Times New Roman"/>
              </w:rPr>
            </w:pPr>
            <w:r w:rsidRPr="000E0DC2">
              <w:rPr>
                <w:rFonts w:ascii="Times New Roman" w:hAnsi="Times New Roman" w:cs="Times New Roman"/>
              </w:rPr>
              <w:t>7</w:t>
            </w:r>
            <w:r w:rsidR="006B588C" w:rsidRPr="000E0DC2">
              <w:rPr>
                <w:rFonts w:ascii="Times New Roman" w:hAnsi="Times New Roman" w:cs="Times New Roman"/>
              </w:rPr>
              <w:t>/UBND</w:t>
            </w:r>
          </w:p>
        </w:tc>
        <w:tc>
          <w:tcPr>
            <w:tcW w:w="6188"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phê duyệt kết quả chỉ định thầu, kết quả đấu thầu các công trình XDCB</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3"/>
          <w:wBefore w:w="29" w:type="dxa"/>
          <w:trHeight w:hRule="exact" w:val="614"/>
          <w:jc w:val="center"/>
        </w:trPr>
        <w:tc>
          <w:tcPr>
            <w:tcW w:w="1620" w:type="dxa"/>
            <w:gridSpan w:val="3"/>
            <w:tcBorders>
              <w:top w:val="single" w:sz="4" w:space="0" w:color="auto"/>
              <w:left w:val="single" w:sz="4" w:space="0" w:color="auto"/>
            </w:tcBorders>
            <w:shd w:val="clear" w:color="auto" w:fill="FFFFFF"/>
            <w:vAlign w:val="bottom"/>
          </w:tcPr>
          <w:p w:rsidR="00D90208" w:rsidRPr="000E0DC2" w:rsidRDefault="004D710E" w:rsidP="000E0DC2">
            <w:pPr>
              <w:rPr>
                <w:rFonts w:ascii="Times New Roman" w:hAnsi="Times New Roman" w:cs="Times New Roman"/>
              </w:rPr>
            </w:pPr>
            <w:r w:rsidRPr="000E0DC2">
              <w:rPr>
                <w:rFonts w:ascii="Times New Roman" w:hAnsi="Times New Roman" w:cs="Times New Roman"/>
              </w:rPr>
              <w:t>8</w:t>
            </w:r>
            <w:r w:rsidR="006B588C" w:rsidRPr="000E0DC2">
              <w:rPr>
                <w:rFonts w:ascii="Times New Roman" w:hAnsi="Times New Roman" w:cs="Times New Roman"/>
              </w:rPr>
              <w:t>/UBND</w:t>
            </w:r>
          </w:p>
        </w:tc>
        <w:tc>
          <w:tcPr>
            <w:tcW w:w="6188"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phê duyệt quyết toán vốn hoàn thành các công trình XDCB</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3"/>
          <w:wBefore w:w="29" w:type="dxa"/>
          <w:trHeight w:hRule="exact" w:val="610"/>
          <w:jc w:val="center"/>
        </w:trPr>
        <w:tc>
          <w:tcPr>
            <w:tcW w:w="1620" w:type="dxa"/>
            <w:gridSpan w:val="3"/>
            <w:tcBorders>
              <w:top w:val="single" w:sz="4" w:space="0" w:color="auto"/>
              <w:left w:val="single" w:sz="4" w:space="0" w:color="auto"/>
            </w:tcBorders>
            <w:shd w:val="clear" w:color="auto" w:fill="FFFFFF"/>
            <w:vAlign w:val="bottom"/>
          </w:tcPr>
          <w:p w:rsidR="00D90208" w:rsidRPr="000E0DC2" w:rsidRDefault="004D710E" w:rsidP="000E0DC2">
            <w:pPr>
              <w:rPr>
                <w:rFonts w:ascii="Times New Roman" w:hAnsi="Times New Roman" w:cs="Times New Roman"/>
              </w:rPr>
            </w:pPr>
            <w:r w:rsidRPr="000E0DC2">
              <w:rPr>
                <w:rFonts w:ascii="Times New Roman" w:hAnsi="Times New Roman" w:cs="Times New Roman"/>
              </w:rPr>
              <w:t>9</w:t>
            </w:r>
            <w:r w:rsidR="006B588C" w:rsidRPr="000E0DC2">
              <w:rPr>
                <w:rFonts w:ascii="Times New Roman" w:hAnsi="Times New Roman" w:cs="Times New Roman"/>
              </w:rPr>
              <w:t>/UBND</w:t>
            </w:r>
          </w:p>
        </w:tc>
        <w:tc>
          <w:tcPr>
            <w:tcW w:w="6188"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phê duyệt giao nhiệm chủ đầu tư, phê duyệt quyết toán vốn hoàn thành các công trình XDCB</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3"/>
          <w:wBefore w:w="29" w:type="dxa"/>
          <w:trHeight w:hRule="exact" w:val="614"/>
          <w:jc w:val="center"/>
        </w:trPr>
        <w:tc>
          <w:tcPr>
            <w:tcW w:w="1620"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4D710E" w:rsidRPr="000E0DC2">
              <w:rPr>
                <w:rFonts w:ascii="Times New Roman" w:hAnsi="Times New Roman" w:cs="Times New Roman"/>
              </w:rPr>
              <w:t>0</w:t>
            </w:r>
            <w:r w:rsidRPr="000E0DC2">
              <w:rPr>
                <w:rFonts w:ascii="Times New Roman" w:hAnsi="Times New Roman" w:cs="Times New Roman"/>
              </w:rPr>
              <w:t>/UBND</w:t>
            </w:r>
          </w:p>
        </w:tc>
        <w:tc>
          <w:tcPr>
            <w:tcW w:w="6188"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Quyết định cấp kinh phí cho các </w:t>
            </w:r>
            <w:r w:rsidR="004D710E" w:rsidRPr="000E0DC2">
              <w:rPr>
                <w:rFonts w:ascii="Times New Roman" w:hAnsi="Times New Roman" w:cs="Times New Roman"/>
              </w:rPr>
              <w:t>ban, ngành, bộ phận</w:t>
            </w:r>
            <w:r w:rsidRPr="000E0DC2">
              <w:rPr>
                <w:rFonts w:ascii="Times New Roman" w:hAnsi="Times New Roman" w:cs="Times New Roman"/>
              </w:rPr>
              <w:t xml:space="preserve"> để thực hiện nhiệm vụ chuyên môn</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3"/>
          <w:wBefore w:w="29" w:type="dxa"/>
          <w:trHeight w:hRule="exact" w:val="614"/>
          <w:jc w:val="center"/>
        </w:trPr>
        <w:tc>
          <w:tcPr>
            <w:tcW w:w="1620"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4D710E" w:rsidRPr="000E0DC2">
              <w:rPr>
                <w:rFonts w:ascii="Times New Roman" w:hAnsi="Times New Roman" w:cs="Times New Roman"/>
              </w:rPr>
              <w:t>1</w:t>
            </w:r>
            <w:r w:rsidRPr="000E0DC2">
              <w:rPr>
                <w:rFonts w:ascii="Times New Roman" w:hAnsi="Times New Roman" w:cs="Times New Roman"/>
              </w:rPr>
              <w:t>/UBND</w:t>
            </w:r>
          </w:p>
        </w:tc>
        <w:tc>
          <w:tcPr>
            <w:tcW w:w="6188"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xử lý vi phạm hành chính, khiếu nại, tố cáo</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3"/>
          <w:wBefore w:w="29" w:type="dxa"/>
          <w:trHeight w:hRule="exact" w:val="610"/>
          <w:jc w:val="center"/>
        </w:trPr>
        <w:tc>
          <w:tcPr>
            <w:tcW w:w="1620"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450DB9" w:rsidRPr="000E0DC2">
              <w:rPr>
                <w:rFonts w:ascii="Times New Roman" w:hAnsi="Times New Roman" w:cs="Times New Roman"/>
              </w:rPr>
              <w:t>2</w:t>
            </w:r>
            <w:r w:rsidRPr="000E0DC2">
              <w:rPr>
                <w:rFonts w:ascii="Times New Roman" w:hAnsi="Times New Roman" w:cs="Times New Roman"/>
              </w:rPr>
              <w:t>/UBND</w:t>
            </w:r>
          </w:p>
        </w:tc>
        <w:tc>
          <w:tcPr>
            <w:tcW w:w="6188"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Quyết định điều chỉnh trợ cấp xã hội hàng tháng tại cộng đồng</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3"/>
          <w:wBefore w:w="29" w:type="dxa"/>
          <w:trHeight w:hRule="exact" w:val="614"/>
          <w:jc w:val="center"/>
        </w:trPr>
        <w:tc>
          <w:tcPr>
            <w:tcW w:w="1620"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450DB9" w:rsidRPr="000E0DC2">
              <w:rPr>
                <w:rFonts w:ascii="Times New Roman" w:hAnsi="Times New Roman" w:cs="Times New Roman"/>
              </w:rPr>
              <w:t>3</w:t>
            </w:r>
            <w:r w:rsidRPr="000E0DC2">
              <w:rPr>
                <w:rFonts w:ascii="Times New Roman" w:hAnsi="Times New Roman" w:cs="Times New Roman"/>
              </w:rPr>
              <w:t>/UBND</w:t>
            </w:r>
          </w:p>
        </w:tc>
        <w:tc>
          <w:tcPr>
            <w:tcW w:w="6188" w:type="dxa"/>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bổ nhiệm, kỹ luật, cử cán bộ đi học, nghỉ việc để hưởng chế độ BHXH</w:t>
            </w:r>
          </w:p>
        </w:tc>
        <w:tc>
          <w:tcPr>
            <w:tcW w:w="1701"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3"/>
          <w:wBefore w:w="29" w:type="dxa"/>
          <w:trHeight w:hRule="exact" w:val="624"/>
          <w:jc w:val="center"/>
        </w:trPr>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450DB9" w:rsidRPr="000E0DC2">
              <w:rPr>
                <w:rFonts w:ascii="Times New Roman" w:hAnsi="Times New Roman" w:cs="Times New Roman"/>
              </w:rPr>
              <w:t>4</w:t>
            </w:r>
            <w:r w:rsidRPr="000E0DC2">
              <w:rPr>
                <w:rFonts w:ascii="Times New Roman" w:hAnsi="Times New Roman" w:cs="Times New Roman"/>
              </w:rPr>
              <w:t>/UBND</w:t>
            </w:r>
          </w:p>
        </w:tc>
        <w:tc>
          <w:tcPr>
            <w:tcW w:w="6188" w:type="dxa"/>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Quyết định thi đua, khen thưởng, công nhận </w:t>
            </w:r>
            <w:r w:rsidR="004D710E" w:rsidRPr="000E0DC2">
              <w:rPr>
                <w:rFonts w:ascii="Times New Roman" w:hAnsi="Times New Roman" w:cs="Times New Roman"/>
              </w:rPr>
              <w:t>lao động tiên tiến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610"/>
          <w:jc w:val="center"/>
        </w:trPr>
        <w:tc>
          <w:tcPr>
            <w:tcW w:w="1549" w:type="dxa"/>
            <w:tcBorders>
              <w:top w:val="single" w:sz="4" w:space="0" w:color="auto"/>
              <w:left w:val="single" w:sz="4" w:space="0" w:color="auto"/>
              <w:bottom w:val="single" w:sz="4" w:space="0" w:color="auto"/>
            </w:tcBorders>
            <w:shd w:val="clear" w:color="auto" w:fill="FFFFFF"/>
            <w:vAlign w:val="bottom"/>
          </w:tcPr>
          <w:p w:rsidR="00D90208" w:rsidRPr="000E0DC2" w:rsidRDefault="004D710E" w:rsidP="000E0DC2">
            <w:pPr>
              <w:rPr>
                <w:rFonts w:ascii="Times New Roman" w:hAnsi="Times New Roman" w:cs="Times New Roman"/>
              </w:rPr>
            </w:pPr>
            <w:r w:rsidRPr="000E0DC2">
              <w:rPr>
                <w:rFonts w:ascii="Times New Roman" w:hAnsi="Times New Roman" w:cs="Times New Roman"/>
              </w:rPr>
              <w:t>1</w:t>
            </w:r>
            <w:r w:rsidR="00450DB9" w:rsidRPr="000E0DC2">
              <w:rPr>
                <w:rFonts w:ascii="Times New Roman" w:hAnsi="Times New Roman" w:cs="Times New Roman"/>
              </w:rPr>
              <w:t>5</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thành lập, ban hành quy chế các ban, hội đồng</w:t>
            </w:r>
          </w:p>
        </w:tc>
        <w:tc>
          <w:tcPr>
            <w:tcW w:w="1701"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5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4D710E" w:rsidP="000E0DC2">
            <w:pPr>
              <w:rPr>
                <w:rFonts w:ascii="Times New Roman" w:hAnsi="Times New Roman" w:cs="Times New Roman"/>
              </w:rPr>
            </w:pPr>
            <w:r w:rsidRPr="000E0DC2">
              <w:rPr>
                <w:rFonts w:ascii="Times New Roman" w:hAnsi="Times New Roman" w:cs="Times New Roman"/>
              </w:rPr>
              <w:t>1</w:t>
            </w:r>
            <w:r w:rsidR="00450DB9" w:rsidRPr="000E0DC2">
              <w:rPr>
                <w:rFonts w:ascii="Times New Roman" w:hAnsi="Times New Roman" w:cs="Times New Roman"/>
              </w:rPr>
              <w:t>6</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Quyết định cấp kinh phí cho các </w:t>
            </w:r>
            <w:r w:rsidR="004D710E" w:rsidRPr="000E0DC2">
              <w:rPr>
                <w:rFonts w:ascii="Times New Roman" w:hAnsi="Times New Roman" w:cs="Times New Roman"/>
              </w:rPr>
              <w:t>ban, ngành, bộ phận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46"/>
          <w:jc w:val="center"/>
        </w:trPr>
        <w:tc>
          <w:tcPr>
            <w:tcW w:w="1549" w:type="dxa"/>
            <w:tcBorders>
              <w:top w:val="single" w:sz="4" w:space="0" w:color="auto"/>
              <w:left w:val="single" w:sz="4" w:space="0" w:color="auto"/>
            </w:tcBorders>
            <w:shd w:val="clear" w:color="auto" w:fill="FFFFFF"/>
            <w:vAlign w:val="bottom"/>
          </w:tcPr>
          <w:p w:rsidR="00D90208" w:rsidRPr="000E0DC2" w:rsidRDefault="004D710E"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7</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QPPL</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614"/>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8</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Quyết định phê duyệt thiết kế kỹ thuật-dự toán các công t</w:t>
            </w:r>
            <w:r w:rsidR="004D710E" w:rsidRPr="000E0DC2">
              <w:rPr>
                <w:rFonts w:ascii="Times New Roman" w:hAnsi="Times New Roman" w:cs="Times New Roman"/>
              </w:rPr>
              <w:t>r</w:t>
            </w:r>
            <w:r w:rsidRPr="000E0DC2">
              <w:rPr>
                <w:rFonts w:ascii="Times New Roman" w:hAnsi="Times New Roman" w:cs="Times New Roman"/>
              </w:rPr>
              <w:t xml:space="preserve">ình </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46"/>
          <w:jc w:val="center"/>
        </w:trPr>
        <w:tc>
          <w:tcPr>
            <w:tcW w:w="1549" w:type="dxa"/>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19</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kết quả điều tra hộ nghèo</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50"/>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lastRenderedPageBreak/>
              <w:t>2</w:t>
            </w:r>
            <w:r w:rsidR="00541B6C" w:rsidRPr="000E0DC2">
              <w:rPr>
                <w:rFonts w:ascii="Times New Roman" w:hAnsi="Times New Roman" w:cs="Times New Roman"/>
              </w:rPr>
              <w:t>0</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Thông báo</w:t>
            </w:r>
          </w:p>
        </w:tc>
        <w:tc>
          <w:tcPr>
            <w:tcW w:w="1701"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46"/>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2</w:t>
            </w:r>
            <w:r w:rsidR="00541B6C" w:rsidRPr="000E0DC2">
              <w:rPr>
                <w:rFonts w:ascii="Times New Roman" w:hAnsi="Times New Roman" w:cs="Times New Roman"/>
              </w:rPr>
              <w:t>1</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Thông báo kết luận các cuộc họp của UBND</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50"/>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2</w:t>
            </w:r>
            <w:r w:rsidR="00541B6C" w:rsidRPr="000E0DC2">
              <w:rPr>
                <w:rFonts w:ascii="Times New Roman" w:hAnsi="Times New Roman" w:cs="Times New Roman"/>
              </w:rPr>
              <w:t>2</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Thông báo nghỉ lễ, nội dung làm việc</w:t>
            </w:r>
          </w:p>
        </w:tc>
        <w:tc>
          <w:tcPr>
            <w:tcW w:w="1701" w:type="dxa"/>
            <w:gridSpan w:val="4"/>
            <w:tcBorders>
              <w:top w:val="single" w:sz="4" w:space="0" w:color="auto"/>
              <w:left w:val="single" w:sz="4" w:space="0" w:color="auto"/>
              <w:bottom w:val="single" w:sz="4" w:space="0" w:color="auto"/>
            </w:tcBorders>
            <w:shd w:val="clear" w:color="auto" w:fill="FFFFFF"/>
          </w:tcPr>
          <w:p w:rsidR="00D90208" w:rsidRPr="000E0DC2" w:rsidRDefault="00550186" w:rsidP="000E0DC2">
            <w:pPr>
              <w:rPr>
                <w:rFonts w:ascii="Times New Roman" w:hAnsi="Times New Roman" w:cs="Times New Roman"/>
              </w:rPr>
            </w:pPr>
            <w:r w:rsidRPr="000E0DC2">
              <w:rPr>
                <w:rFonts w:ascii="Times New Roman" w:hAnsi="Times New Roman" w:cs="Times New Roman"/>
              </w:rPr>
              <w:t>20 năm</w:t>
            </w:r>
          </w:p>
        </w:tc>
        <w:tc>
          <w:tcPr>
            <w:tcW w:w="955" w:type="dxa"/>
            <w:gridSpan w:val="2"/>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46"/>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2</w:t>
            </w:r>
            <w:r w:rsidR="00541B6C" w:rsidRPr="000E0DC2">
              <w:rPr>
                <w:rFonts w:ascii="Times New Roman" w:hAnsi="Times New Roman" w:cs="Times New Roman"/>
              </w:rPr>
              <w:t>3</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báo cáo:</w:t>
            </w:r>
          </w:p>
        </w:tc>
        <w:tc>
          <w:tcPr>
            <w:tcW w:w="1701"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1560" w:type="dxa"/>
            <w:gridSpan w:val="5"/>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50"/>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2</w:t>
            </w:r>
            <w:r w:rsidR="00541B6C" w:rsidRPr="000E0DC2">
              <w:rPr>
                <w:rFonts w:ascii="Times New Roman" w:hAnsi="Times New Roman" w:cs="Times New Roman"/>
              </w:rPr>
              <w:t>4</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Báo cáo năm</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46"/>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2</w:t>
            </w:r>
            <w:r w:rsidR="00541B6C" w:rsidRPr="000E0DC2">
              <w:rPr>
                <w:rFonts w:ascii="Times New Roman" w:hAnsi="Times New Roman" w:cs="Times New Roman"/>
              </w:rPr>
              <w:t>5</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Báo cáo quý</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50"/>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2</w:t>
            </w:r>
            <w:r w:rsidR="00541B6C" w:rsidRPr="000E0DC2">
              <w:rPr>
                <w:rFonts w:ascii="Times New Roman" w:hAnsi="Times New Roman" w:cs="Times New Roman"/>
              </w:rPr>
              <w:t>6</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Báo cáo tháng</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46"/>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2</w:t>
            </w:r>
            <w:r w:rsidR="00541B6C" w:rsidRPr="000E0DC2">
              <w:rPr>
                <w:rFonts w:ascii="Times New Roman" w:hAnsi="Times New Roman" w:cs="Times New Roman"/>
              </w:rPr>
              <w:t>7</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Công văn</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50"/>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2</w:t>
            </w:r>
            <w:r w:rsidR="00541B6C" w:rsidRPr="000E0DC2">
              <w:rPr>
                <w:rFonts w:ascii="Times New Roman" w:hAnsi="Times New Roman" w:cs="Times New Roman"/>
              </w:rPr>
              <w:t>8</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Tờ trình</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46"/>
          <w:jc w:val="center"/>
        </w:trPr>
        <w:tc>
          <w:tcPr>
            <w:tcW w:w="1549" w:type="dxa"/>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29</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Chỉ thị</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50"/>
          <w:jc w:val="center"/>
        </w:trPr>
        <w:tc>
          <w:tcPr>
            <w:tcW w:w="1549" w:type="dxa"/>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30</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Công điện</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46"/>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3</w:t>
            </w:r>
            <w:r w:rsidR="00541B6C" w:rsidRPr="000E0DC2">
              <w:rPr>
                <w:rFonts w:ascii="Times New Roman" w:hAnsi="Times New Roman" w:cs="Times New Roman"/>
              </w:rPr>
              <w:t>1</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Giấy phép xây dựng</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4"/>
          <w:wBefore w:w="51" w:type="dxa"/>
          <w:trHeight w:hRule="exact" w:val="350"/>
          <w:jc w:val="center"/>
        </w:trPr>
        <w:tc>
          <w:tcPr>
            <w:tcW w:w="1549" w:type="dxa"/>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3</w:t>
            </w:r>
            <w:r w:rsidR="00541B6C" w:rsidRPr="000E0DC2">
              <w:rPr>
                <w:rFonts w:ascii="Times New Roman" w:hAnsi="Times New Roman" w:cs="Times New Roman"/>
              </w:rPr>
              <w:t>2</w:t>
            </w:r>
            <w:r w:rsidR="006B588C" w:rsidRPr="000E0DC2">
              <w:rPr>
                <w:rFonts w:ascii="Times New Roman" w:hAnsi="Times New Roman" w:cs="Times New Roman"/>
              </w:rPr>
              <w:t>/UBND</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tài liệu mật</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55"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02318B" w:rsidRPr="000E0DC2" w:rsidTr="00890EE4">
        <w:trPr>
          <w:gridBefore w:val="4"/>
          <w:wBefore w:w="51" w:type="dxa"/>
          <w:trHeight w:hRule="exact" w:val="307"/>
          <w:jc w:val="center"/>
        </w:trPr>
        <w:tc>
          <w:tcPr>
            <w:tcW w:w="1549" w:type="dxa"/>
            <w:tcBorders>
              <w:top w:val="single" w:sz="4" w:space="0" w:color="auto"/>
              <w:left w:val="single" w:sz="4" w:space="0" w:color="auto"/>
            </w:tcBorders>
            <w:shd w:val="clear" w:color="auto" w:fill="FFFFFF"/>
            <w:vAlign w:val="bottom"/>
          </w:tcPr>
          <w:p w:rsidR="0002318B" w:rsidRPr="000E0DC2" w:rsidRDefault="0002318B" w:rsidP="000E0DC2">
            <w:pPr>
              <w:jc w:val="center"/>
              <w:rPr>
                <w:rFonts w:ascii="Times New Roman" w:hAnsi="Times New Roman" w:cs="Times New Roman"/>
                <w:b/>
              </w:rPr>
            </w:pPr>
            <w:r w:rsidRPr="000E0DC2">
              <w:rPr>
                <w:rFonts w:ascii="Times New Roman" w:hAnsi="Times New Roman" w:cs="Times New Roman"/>
                <w:b/>
              </w:rPr>
              <w:t>III/NV</w:t>
            </w:r>
          </w:p>
        </w:tc>
        <w:tc>
          <w:tcPr>
            <w:tcW w:w="6237" w:type="dxa"/>
            <w:gridSpan w:val="2"/>
            <w:tcBorders>
              <w:top w:val="single" w:sz="4" w:space="0" w:color="auto"/>
              <w:left w:val="single" w:sz="4" w:space="0" w:color="auto"/>
            </w:tcBorders>
            <w:shd w:val="clear" w:color="auto" w:fill="FFFFFF"/>
            <w:vAlign w:val="bottom"/>
          </w:tcPr>
          <w:p w:rsidR="0002318B" w:rsidRPr="00890EE4" w:rsidRDefault="00890EE4" w:rsidP="00890EE4">
            <w:pPr>
              <w:jc w:val="center"/>
              <w:rPr>
                <w:rFonts w:ascii="Times New Roman" w:hAnsi="Times New Roman" w:cs="Times New Roman"/>
                <w:b/>
                <w:lang w:val="en-US"/>
              </w:rPr>
            </w:pPr>
            <w:r>
              <w:rPr>
                <w:rFonts w:ascii="Times New Roman" w:hAnsi="Times New Roman" w:cs="Times New Roman"/>
                <w:b/>
                <w:lang w:val="en-US"/>
              </w:rPr>
              <w:t>VĂN PHÒNG – THỐNG KÊ</w:t>
            </w:r>
          </w:p>
        </w:tc>
        <w:tc>
          <w:tcPr>
            <w:tcW w:w="2656" w:type="dxa"/>
            <w:gridSpan w:val="6"/>
            <w:tcBorders>
              <w:top w:val="single" w:sz="4" w:space="0" w:color="auto"/>
              <w:left w:val="single" w:sz="4" w:space="0" w:color="auto"/>
            </w:tcBorders>
            <w:shd w:val="clear" w:color="auto" w:fill="FFFFFF"/>
            <w:vAlign w:val="bottom"/>
          </w:tcPr>
          <w:p w:rsidR="0002318B" w:rsidRPr="000E0DC2" w:rsidRDefault="000E0DC2" w:rsidP="000E0DC2">
            <w:pPr>
              <w:jc w:val="center"/>
              <w:rPr>
                <w:rFonts w:ascii="Times New Roman" w:hAnsi="Times New Roman" w:cs="Times New Roman"/>
                <w:b/>
              </w:rPr>
            </w:pPr>
            <w:r w:rsidRPr="000E0DC2">
              <w:rPr>
                <w:rFonts w:ascii="Times New Roman" w:hAnsi="Times New Roman" w:cs="Times New Roman"/>
                <w:b/>
              </w:rPr>
              <w:t>Công chức VP-TK</w:t>
            </w:r>
          </w:p>
        </w:tc>
        <w:tc>
          <w:tcPr>
            <w:tcW w:w="605" w:type="dxa"/>
            <w:gridSpan w:val="3"/>
            <w:tcBorders>
              <w:top w:val="single" w:sz="4" w:space="0" w:color="auto"/>
              <w:left w:val="single" w:sz="4" w:space="0" w:color="auto"/>
              <w:right w:val="single" w:sz="4" w:space="0" w:color="auto"/>
            </w:tcBorders>
            <w:shd w:val="clear" w:color="auto" w:fill="FFFFFF"/>
          </w:tcPr>
          <w:p w:rsidR="0002318B" w:rsidRPr="000E0DC2" w:rsidRDefault="0002318B" w:rsidP="000E0DC2">
            <w:pPr>
              <w:jc w:val="center"/>
              <w:rPr>
                <w:rFonts w:ascii="Times New Roman" w:hAnsi="Times New Roman" w:cs="Times New Roman"/>
                <w:b/>
              </w:rPr>
            </w:pPr>
          </w:p>
        </w:tc>
      </w:tr>
      <w:tr w:rsidR="00D90208" w:rsidRPr="000E0DC2" w:rsidTr="00890EE4">
        <w:trPr>
          <w:gridBefore w:val="4"/>
          <w:wBefore w:w="51" w:type="dxa"/>
          <w:trHeight w:hRule="exact" w:val="322"/>
          <w:jc w:val="center"/>
        </w:trPr>
        <w:tc>
          <w:tcPr>
            <w:tcW w:w="1549" w:type="dxa"/>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7"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 Hồ sơ Xây dựng chính quyền</w:t>
            </w:r>
          </w:p>
        </w:tc>
        <w:tc>
          <w:tcPr>
            <w:tcW w:w="1701"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955" w:type="dxa"/>
            <w:gridSpan w:val="2"/>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3</w:t>
            </w:r>
            <w:r w:rsidR="00541B6C" w:rsidRPr="000E0DC2">
              <w:rPr>
                <w:rFonts w:ascii="Times New Roman" w:hAnsi="Times New Roman" w:cs="Times New Roman"/>
              </w:rPr>
              <w:t>3</w:t>
            </w:r>
            <w:r w:rsidR="006B588C" w:rsidRPr="000E0DC2">
              <w:rPr>
                <w:rFonts w:ascii="Times New Roman" w:hAnsi="Times New Roman" w:cs="Times New Roman"/>
              </w:rPr>
              <w:t>/XDCQ</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về bầu cử quốc hội, HĐND các cấp</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610"/>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3</w:t>
            </w:r>
            <w:r w:rsidR="00541B6C" w:rsidRPr="000E0DC2">
              <w:rPr>
                <w:rFonts w:ascii="Times New Roman" w:hAnsi="Times New Roman" w:cs="Times New Roman"/>
              </w:rPr>
              <w:t>4</w:t>
            </w:r>
            <w:r w:rsidR="006B588C" w:rsidRPr="000E0DC2">
              <w:rPr>
                <w:rFonts w:ascii="Times New Roman" w:hAnsi="Times New Roman" w:cs="Times New Roman"/>
              </w:rPr>
              <w:t>/XDCQ</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phê chuẩn, miễn nhiệm, kết quả bầu bổ sung thành viên HĐND, UBND 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3</w:t>
            </w:r>
            <w:r w:rsidR="00541B6C" w:rsidRPr="000E0DC2">
              <w:rPr>
                <w:rFonts w:ascii="Times New Roman" w:hAnsi="Times New Roman" w:cs="Times New Roman"/>
              </w:rPr>
              <w:t>5</w:t>
            </w:r>
            <w:r w:rsidR="006B588C" w:rsidRPr="000E0DC2">
              <w:rPr>
                <w:rFonts w:ascii="Times New Roman" w:hAnsi="Times New Roman" w:cs="Times New Roman"/>
              </w:rPr>
              <w:t>/XDCQ</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chuyển ngạch, bậc, nâng lương CBCC cấp 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3</w:t>
            </w:r>
            <w:r w:rsidR="00541B6C" w:rsidRPr="000E0DC2">
              <w:rPr>
                <w:rFonts w:ascii="Times New Roman" w:hAnsi="Times New Roman" w:cs="Times New Roman"/>
              </w:rPr>
              <w:t>6</w:t>
            </w:r>
            <w:r w:rsidR="006B588C" w:rsidRPr="000E0DC2">
              <w:rPr>
                <w:rFonts w:ascii="Times New Roman" w:hAnsi="Times New Roman" w:cs="Times New Roman"/>
              </w:rPr>
              <w:t>/XDCQ</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nghỉ thôi việc, nghỉ hưu CBCC cấp 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614"/>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3</w:t>
            </w:r>
            <w:r w:rsidR="00541B6C" w:rsidRPr="000E0DC2">
              <w:rPr>
                <w:rFonts w:ascii="Times New Roman" w:hAnsi="Times New Roman" w:cs="Times New Roman"/>
              </w:rPr>
              <w:t>7</w:t>
            </w:r>
            <w:r w:rsidRPr="000E0DC2">
              <w:rPr>
                <w:rFonts w:ascii="Times New Roman" w:hAnsi="Times New Roman" w:cs="Times New Roman"/>
              </w:rPr>
              <w:t>/</w:t>
            </w:r>
            <w:r w:rsidR="006B588C" w:rsidRPr="000E0DC2">
              <w:rPr>
                <w:rFonts w:ascii="Times New Roman" w:hAnsi="Times New Roman" w:cs="Times New Roman"/>
              </w:rPr>
              <w:t>XDCQ</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tuyển dụng, điều động, bố trí CBCC, người hoạt động không chuyên trách cấp 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3</w:t>
            </w:r>
            <w:r w:rsidR="00541B6C" w:rsidRPr="000E0DC2">
              <w:rPr>
                <w:rFonts w:ascii="Times New Roman" w:hAnsi="Times New Roman" w:cs="Times New Roman"/>
              </w:rPr>
              <w:t>8</w:t>
            </w:r>
            <w:r w:rsidR="006B588C" w:rsidRPr="000E0DC2">
              <w:rPr>
                <w:rFonts w:ascii="Times New Roman" w:hAnsi="Times New Roman" w:cs="Times New Roman"/>
              </w:rPr>
              <w:t>/XDCQ</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Địa giới hành chính các cấp</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39</w:t>
            </w:r>
            <w:r w:rsidR="006B588C" w:rsidRPr="000E0DC2">
              <w:rPr>
                <w:rFonts w:ascii="Times New Roman" w:hAnsi="Times New Roman" w:cs="Times New Roman"/>
              </w:rPr>
              <w:t>/XDCQ</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kỷ luật CBCC cấp 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4</w:t>
            </w:r>
            <w:r w:rsidR="00541B6C" w:rsidRPr="000E0DC2">
              <w:rPr>
                <w:rFonts w:ascii="Times New Roman" w:hAnsi="Times New Roman" w:cs="Times New Roman"/>
              </w:rPr>
              <w:t>0</w:t>
            </w:r>
            <w:r w:rsidR="006B588C" w:rsidRPr="000E0DC2">
              <w:rPr>
                <w:rFonts w:ascii="Times New Roman" w:hAnsi="Times New Roman" w:cs="Times New Roman"/>
              </w:rPr>
              <w:t>/XDCQ</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đánh giá, phân loại CBCC cấp 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610"/>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4</w:t>
            </w:r>
            <w:r w:rsidR="00541B6C" w:rsidRPr="000E0DC2">
              <w:rPr>
                <w:rFonts w:ascii="Times New Roman" w:hAnsi="Times New Roman" w:cs="Times New Roman"/>
              </w:rPr>
              <w:t>1</w:t>
            </w:r>
            <w:r w:rsidR="006B588C" w:rsidRPr="000E0DC2">
              <w:rPr>
                <w:rFonts w:ascii="Times New Roman" w:hAnsi="Times New Roman" w:cs="Times New Roman"/>
              </w:rPr>
              <w:t>/XDCQ</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thống kê chất lượng HĐND, UBND, CBCC, người hoạt động không chuyên trách cấp 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4</w:t>
            </w:r>
            <w:r w:rsidR="00541B6C" w:rsidRPr="000E0DC2">
              <w:rPr>
                <w:rFonts w:ascii="Times New Roman" w:hAnsi="Times New Roman" w:cs="Times New Roman"/>
              </w:rPr>
              <w:t>2</w:t>
            </w:r>
            <w:r w:rsidR="006B588C" w:rsidRPr="000E0DC2">
              <w:rPr>
                <w:rFonts w:ascii="Times New Roman" w:hAnsi="Times New Roman" w:cs="Times New Roman"/>
              </w:rPr>
              <w:t>/XDCQ</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Kê khai tài sản CBCC 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 Hồ sơ Cải cách hành chính</w:t>
            </w:r>
          </w:p>
        </w:tc>
        <w:tc>
          <w:tcPr>
            <w:tcW w:w="1701"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4</w:t>
            </w:r>
            <w:r w:rsidR="00541B6C" w:rsidRPr="000E0DC2">
              <w:rPr>
                <w:rFonts w:ascii="Times New Roman" w:hAnsi="Times New Roman" w:cs="Times New Roman"/>
              </w:rPr>
              <w:t>3</w:t>
            </w:r>
            <w:r w:rsidR="006B588C" w:rsidRPr="000E0DC2">
              <w:rPr>
                <w:rFonts w:ascii="Times New Roman" w:hAnsi="Times New Roman" w:cs="Times New Roman"/>
              </w:rPr>
              <w:t>/CCHC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Kế hoạch CCHC</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4</w:t>
            </w:r>
            <w:r w:rsidR="00541B6C" w:rsidRPr="000E0DC2">
              <w:rPr>
                <w:rFonts w:ascii="Times New Roman" w:hAnsi="Times New Roman" w:cs="Times New Roman"/>
              </w:rPr>
              <w:t>4</w:t>
            </w:r>
            <w:r w:rsidR="006B588C" w:rsidRPr="000E0DC2">
              <w:rPr>
                <w:rFonts w:ascii="Times New Roman" w:hAnsi="Times New Roman" w:cs="Times New Roman"/>
              </w:rPr>
              <w:t>/CCHC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 trình giải quyết theo cơ chế 1 cửa</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614"/>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4</w:t>
            </w:r>
            <w:r w:rsidR="00541B6C" w:rsidRPr="000E0DC2">
              <w:rPr>
                <w:rFonts w:ascii="Times New Roman" w:hAnsi="Times New Roman" w:cs="Times New Roman"/>
              </w:rPr>
              <w:t>5</w:t>
            </w:r>
            <w:r w:rsidR="006B588C" w:rsidRPr="000E0DC2">
              <w:rPr>
                <w:rFonts w:ascii="Times New Roman" w:hAnsi="Times New Roman" w:cs="Times New Roman"/>
              </w:rPr>
              <w:t>/CCHC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Văn bản của UBND </w:t>
            </w:r>
            <w:r w:rsidR="00450DB9" w:rsidRPr="000E0DC2">
              <w:rPr>
                <w:rFonts w:ascii="Times New Roman" w:hAnsi="Times New Roman" w:cs="Times New Roman"/>
              </w:rPr>
              <w:t>xã</w:t>
            </w:r>
            <w:r w:rsidRPr="000E0DC2">
              <w:rPr>
                <w:rFonts w:ascii="Times New Roman" w:hAnsi="Times New Roman" w:cs="Times New Roman"/>
              </w:rPr>
              <w:t xml:space="preserve"> chỉ đạo trực tiếp công tác CCHC của </w:t>
            </w:r>
            <w:r w:rsidR="00450DB9" w:rsidRPr="000E0DC2">
              <w:rPr>
                <w:rFonts w:ascii="Times New Roman" w:hAnsi="Times New Roman" w:cs="Times New Roman"/>
              </w:rPr>
              <w:t>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CCHC</w:t>
            </w:r>
          </w:p>
        </w:tc>
        <w:tc>
          <w:tcPr>
            <w:tcW w:w="1701"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4</w:t>
            </w:r>
            <w:r w:rsidR="00541B6C" w:rsidRPr="000E0DC2">
              <w:rPr>
                <w:rFonts w:ascii="Times New Roman" w:hAnsi="Times New Roman" w:cs="Times New Roman"/>
              </w:rPr>
              <w:t>6</w:t>
            </w:r>
            <w:r w:rsidR="006B588C" w:rsidRPr="000E0DC2">
              <w:rPr>
                <w:rFonts w:ascii="Times New Roman" w:hAnsi="Times New Roman" w:cs="Times New Roman"/>
              </w:rPr>
              <w:t>/CCHC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Hàng năm, nhiều năm</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4</w:t>
            </w:r>
            <w:r w:rsidR="00541B6C" w:rsidRPr="000E0DC2">
              <w:rPr>
                <w:rFonts w:ascii="Times New Roman" w:hAnsi="Times New Roman" w:cs="Times New Roman"/>
              </w:rPr>
              <w:t>7</w:t>
            </w:r>
            <w:r w:rsidR="006B588C" w:rsidRPr="000E0DC2">
              <w:rPr>
                <w:rFonts w:ascii="Times New Roman" w:hAnsi="Times New Roman" w:cs="Times New Roman"/>
              </w:rPr>
              <w:t>/CCHC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- 9 tháng, 6 tháng</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4</w:t>
            </w:r>
            <w:r w:rsidR="00541B6C" w:rsidRPr="000E0DC2">
              <w:rPr>
                <w:rFonts w:ascii="Times New Roman" w:hAnsi="Times New Roman" w:cs="Times New Roman"/>
              </w:rPr>
              <w:t>8</w:t>
            </w:r>
            <w:r w:rsidR="006B588C" w:rsidRPr="000E0DC2">
              <w:rPr>
                <w:rFonts w:ascii="Times New Roman" w:hAnsi="Times New Roman" w:cs="Times New Roman"/>
              </w:rPr>
              <w:t>/CCHC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Quý, tháng</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49</w:t>
            </w:r>
            <w:r w:rsidR="006B588C" w:rsidRPr="000E0DC2">
              <w:rPr>
                <w:rFonts w:ascii="Times New Roman" w:hAnsi="Times New Roman" w:cs="Times New Roman"/>
              </w:rPr>
              <w:t>/CCHC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kiểm tra công tác một cửa tại các 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5</w:t>
            </w:r>
            <w:r w:rsidR="00541B6C" w:rsidRPr="000E0DC2">
              <w:rPr>
                <w:rFonts w:ascii="Times New Roman" w:hAnsi="Times New Roman" w:cs="Times New Roman"/>
              </w:rPr>
              <w:t>0</w:t>
            </w:r>
            <w:r w:rsidR="006B588C" w:rsidRPr="000E0DC2">
              <w:rPr>
                <w:rFonts w:ascii="Times New Roman" w:hAnsi="Times New Roman" w:cs="Times New Roman"/>
              </w:rPr>
              <w:t>/CCHC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chấm điểm công tác CCHC</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 Hồ sơ quản lý CBCC</w:t>
            </w:r>
          </w:p>
        </w:tc>
        <w:tc>
          <w:tcPr>
            <w:tcW w:w="1701"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5</w:t>
            </w:r>
            <w:r w:rsidR="00541B6C" w:rsidRPr="000E0DC2">
              <w:rPr>
                <w:rFonts w:ascii="Times New Roman" w:hAnsi="Times New Roman" w:cs="Times New Roman"/>
              </w:rPr>
              <w:t>1</w:t>
            </w:r>
            <w:r w:rsidR="006B588C" w:rsidRPr="000E0DC2">
              <w:rPr>
                <w:rFonts w:ascii="Times New Roman" w:hAnsi="Times New Roman" w:cs="Times New Roman"/>
              </w:rPr>
              <w:t>/</w:t>
            </w:r>
            <w:r w:rsidR="00541B6C" w:rsidRPr="000E0DC2">
              <w:rPr>
                <w:rFonts w:ascii="Times New Roman" w:hAnsi="Times New Roman" w:cs="Times New Roman"/>
              </w:rPr>
              <w:t>CBCC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tuyển dụng</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lastRenderedPageBreak/>
              <w:t>5</w:t>
            </w:r>
            <w:r w:rsidR="00541B6C" w:rsidRPr="000E0DC2">
              <w:rPr>
                <w:rFonts w:ascii="Times New Roman" w:hAnsi="Times New Roman" w:cs="Times New Roman"/>
              </w:rPr>
              <w:t>2</w:t>
            </w:r>
            <w:r w:rsidR="006B588C" w:rsidRPr="000E0DC2">
              <w:rPr>
                <w:rFonts w:ascii="Times New Roman" w:hAnsi="Times New Roman" w:cs="Times New Roman"/>
              </w:rPr>
              <w:t>/</w:t>
            </w:r>
            <w:r w:rsidR="00541B6C" w:rsidRPr="000E0DC2">
              <w:rPr>
                <w:rFonts w:ascii="Times New Roman" w:hAnsi="Times New Roman" w:cs="Times New Roman"/>
              </w:rPr>
              <w:t>CBCC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gốc CB</w:t>
            </w:r>
            <w:r w:rsidR="00541B6C" w:rsidRPr="000E0DC2">
              <w:rPr>
                <w:rFonts w:ascii="Times New Roman" w:hAnsi="Times New Roman" w:cs="Times New Roman"/>
              </w:rPr>
              <w:t>CBCC</w:t>
            </w:r>
            <w:r w:rsidRPr="000E0DC2">
              <w:rPr>
                <w:rFonts w:ascii="Times New Roman" w:hAnsi="Times New Roman" w:cs="Times New Roman"/>
              </w:rPr>
              <w:t xml:space="preserve"> cấp </w:t>
            </w:r>
            <w:r w:rsidR="00450DB9" w:rsidRPr="000E0DC2">
              <w:rPr>
                <w:rFonts w:ascii="Times New Roman" w:hAnsi="Times New Roman" w:cs="Times New Roman"/>
              </w:rPr>
              <w:t>xã</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66"/>
          <w:jc w:val="center"/>
        </w:trPr>
        <w:tc>
          <w:tcPr>
            <w:tcW w:w="1600" w:type="dxa"/>
            <w:gridSpan w:val="5"/>
            <w:tcBorders>
              <w:top w:val="single" w:sz="4" w:space="0" w:color="auto"/>
              <w:left w:val="single" w:sz="4" w:space="0" w:color="auto"/>
            </w:tcBorders>
            <w:shd w:val="clear" w:color="auto" w:fill="FFFFFF"/>
            <w:vAlign w:val="center"/>
          </w:tcPr>
          <w:p w:rsidR="00D90208" w:rsidRPr="000E0DC2" w:rsidRDefault="00450DB9" w:rsidP="000E0DC2">
            <w:pPr>
              <w:rPr>
                <w:rFonts w:ascii="Times New Roman" w:hAnsi="Times New Roman" w:cs="Times New Roman"/>
              </w:rPr>
            </w:pPr>
            <w:r w:rsidRPr="000E0DC2">
              <w:rPr>
                <w:rFonts w:ascii="Times New Roman" w:hAnsi="Times New Roman" w:cs="Times New Roman"/>
              </w:rPr>
              <w:t>5</w:t>
            </w:r>
            <w:r w:rsidR="00541B6C" w:rsidRPr="000E0DC2">
              <w:rPr>
                <w:rFonts w:ascii="Times New Roman" w:hAnsi="Times New Roman" w:cs="Times New Roman"/>
              </w:rPr>
              <w:t>3</w:t>
            </w:r>
            <w:r w:rsidR="006B588C" w:rsidRPr="000E0DC2">
              <w:rPr>
                <w:rFonts w:ascii="Times New Roman" w:hAnsi="Times New Roman" w:cs="Times New Roman"/>
              </w:rPr>
              <w:t>/</w:t>
            </w:r>
            <w:r w:rsidR="00541B6C" w:rsidRPr="000E0DC2">
              <w:rPr>
                <w:rFonts w:ascii="Times New Roman" w:hAnsi="Times New Roman" w:cs="Times New Roman"/>
              </w:rPr>
              <w:t>CBCC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bổ nhiệm</w:t>
            </w:r>
            <w:r w:rsidR="00450DB9" w:rsidRPr="000E0DC2">
              <w:rPr>
                <w:rFonts w:ascii="Times New Roman" w:hAnsi="Times New Roman" w:cs="Times New Roman"/>
              </w:rPr>
              <w:t xml:space="preserve"> cán bộ</w:t>
            </w:r>
          </w:p>
        </w:tc>
        <w:tc>
          <w:tcPr>
            <w:tcW w:w="1701" w:type="dxa"/>
            <w:gridSpan w:val="4"/>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5</w:t>
            </w:r>
            <w:r w:rsidR="00541B6C" w:rsidRPr="000E0DC2">
              <w:rPr>
                <w:rFonts w:ascii="Times New Roman" w:hAnsi="Times New Roman" w:cs="Times New Roman"/>
              </w:rPr>
              <w:t>4</w:t>
            </w:r>
            <w:r w:rsidR="006B588C" w:rsidRPr="000E0DC2">
              <w:rPr>
                <w:rFonts w:ascii="Times New Roman" w:hAnsi="Times New Roman" w:cs="Times New Roman"/>
              </w:rPr>
              <w:t>/</w:t>
            </w:r>
            <w:r w:rsidR="00541B6C" w:rsidRPr="000E0DC2">
              <w:rPr>
                <w:rFonts w:ascii="Times New Roman" w:hAnsi="Times New Roman" w:cs="Times New Roman"/>
              </w:rPr>
              <w:t>CBCC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báo cáo chuyên đề về công tác CBCC</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5</w:t>
            </w:r>
            <w:r w:rsidR="00541B6C" w:rsidRPr="000E0DC2">
              <w:rPr>
                <w:rFonts w:ascii="Times New Roman" w:hAnsi="Times New Roman" w:cs="Times New Roman"/>
              </w:rPr>
              <w:t>5</w:t>
            </w:r>
            <w:r w:rsidR="006B588C" w:rsidRPr="000E0DC2">
              <w:rPr>
                <w:rFonts w:ascii="Times New Roman" w:hAnsi="Times New Roman" w:cs="Times New Roman"/>
              </w:rPr>
              <w:t>/</w:t>
            </w:r>
            <w:r w:rsidR="00541B6C" w:rsidRPr="000E0DC2">
              <w:rPr>
                <w:rFonts w:ascii="Times New Roman" w:hAnsi="Times New Roman" w:cs="Times New Roman"/>
              </w:rPr>
              <w:t>CBCC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nâng lương</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5</w:t>
            </w:r>
            <w:r w:rsidR="00541B6C" w:rsidRPr="000E0DC2">
              <w:rPr>
                <w:rFonts w:ascii="Times New Roman" w:hAnsi="Times New Roman" w:cs="Times New Roman"/>
              </w:rPr>
              <w:t>6</w:t>
            </w:r>
            <w:r w:rsidR="006B588C" w:rsidRPr="000E0DC2">
              <w:rPr>
                <w:rFonts w:ascii="Times New Roman" w:hAnsi="Times New Roman" w:cs="Times New Roman"/>
              </w:rPr>
              <w:t>/</w:t>
            </w:r>
            <w:r w:rsidR="00541B6C" w:rsidRPr="000E0DC2">
              <w:rPr>
                <w:rFonts w:ascii="Times New Roman" w:hAnsi="Times New Roman" w:cs="Times New Roman"/>
              </w:rPr>
              <w:t>CBCC</w:t>
            </w:r>
          </w:p>
        </w:tc>
        <w:tc>
          <w:tcPr>
            <w:tcW w:w="6237"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đánh giá, xếp loại CB</w:t>
            </w:r>
            <w:r w:rsidR="00541B6C" w:rsidRPr="000E0DC2">
              <w:rPr>
                <w:rFonts w:ascii="Times New Roman" w:hAnsi="Times New Roman" w:cs="Times New Roman"/>
              </w:rPr>
              <w:t>CBCC</w:t>
            </w:r>
          </w:p>
        </w:tc>
        <w:tc>
          <w:tcPr>
            <w:tcW w:w="1701"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37"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12"/>
          <w:jc w:val="center"/>
        </w:trPr>
        <w:tc>
          <w:tcPr>
            <w:tcW w:w="1600" w:type="dxa"/>
            <w:gridSpan w:val="5"/>
            <w:tcBorders>
              <w:top w:val="single" w:sz="4" w:space="0" w:color="auto"/>
              <w:left w:val="single" w:sz="4" w:space="0" w:color="auto"/>
              <w:bottom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5</w:t>
            </w:r>
            <w:r w:rsidR="00541B6C" w:rsidRPr="000E0DC2">
              <w:rPr>
                <w:rFonts w:ascii="Times New Roman" w:hAnsi="Times New Roman" w:cs="Times New Roman"/>
              </w:rPr>
              <w:t>7</w:t>
            </w:r>
            <w:r w:rsidR="006B588C" w:rsidRPr="000E0DC2">
              <w:rPr>
                <w:rFonts w:ascii="Times New Roman" w:hAnsi="Times New Roman" w:cs="Times New Roman"/>
              </w:rPr>
              <w:t>/</w:t>
            </w:r>
            <w:r w:rsidR="00541B6C" w:rsidRPr="000E0DC2">
              <w:rPr>
                <w:rFonts w:ascii="Times New Roman" w:hAnsi="Times New Roman" w:cs="Times New Roman"/>
              </w:rPr>
              <w:t>CBCC</w:t>
            </w:r>
          </w:p>
        </w:tc>
        <w:tc>
          <w:tcPr>
            <w:tcW w:w="6237"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kê khai minh bạch tài sản, thu nhập</w:t>
            </w:r>
          </w:p>
        </w:tc>
        <w:tc>
          <w:tcPr>
            <w:tcW w:w="1701"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37" w:type="dxa"/>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trHeight w:hRule="exact" w:val="307"/>
          <w:jc w:val="center"/>
        </w:trPr>
        <w:tc>
          <w:tcPr>
            <w:tcW w:w="1600" w:type="dxa"/>
            <w:gridSpan w:val="5"/>
            <w:tcBorders>
              <w:top w:val="single" w:sz="4" w:space="0" w:color="auto"/>
              <w:left w:val="single" w:sz="4" w:space="0" w:color="auto"/>
              <w:bottom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5</w:t>
            </w:r>
            <w:r w:rsidR="00541B6C" w:rsidRPr="000E0DC2">
              <w:rPr>
                <w:rFonts w:ascii="Times New Roman" w:hAnsi="Times New Roman" w:cs="Times New Roman"/>
              </w:rPr>
              <w:t>8</w:t>
            </w:r>
            <w:r w:rsidR="006B588C" w:rsidRPr="000E0DC2">
              <w:rPr>
                <w:rFonts w:ascii="Times New Roman" w:hAnsi="Times New Roman" w:cs="Times New Roman"/>
              </w:rPr>
              <w:t>/</w:t>
            </w:r>
            <w:r w:rsidR="00541B6C" w:rsidRPr="000E0DC2">
              <w:rPr>
                <w:rFonts w:ascii="Times New Roman" w:hAnsi="Times New Roman" w:cs="Times New Roman"/>
              </w:rPr>
              <w:t>CBCC</w:t>
            </w:r>
          </w:p>
        </w:tc>
        <w:tc>
          <w:tcPr>
            <w:tcW w:w="6237"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kỷ luật CB</w:t>
            </w:r>
            <w:r w:rsidR="00541B6C" w:rsidRPr="000E0DC2">
              <w:rPr>
                <w:rFonts w:ascii="Times New Roman" w:hAnsi="Times New Roman" w:cs="Times New Roman"/>
              </w:rPr>
              <w:t>CBCC</w:t>
            </w:r>
          </w:p>
        </w:tc>
        <w:tc>
          <w:tcPr>
            <w:tcW w:w="1701"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37" w:type="dxa"/>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623" w:type="dxa"/>
            <w:gridSpan w:val="4"/>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59/CBCC</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Quy chế tổ chức hoạt động của các </w:t>
            </w:r>
            <w:r w:rsidR="00450DB9" w:rsidRPr="000E0DC2">
              <w:rPr>
                <w:rFonts w:ascii="Times New Roman" w:hAnsi="Times New Roman" w:cs="Times New Roman"/>
              </w:rPr>
              <w:t>Hội quần chúng</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6</w:t>
            </w:r>
            <w:r w:rsidR="00541B6C" w:rsidRPr="000E0DC2">
              <w:rPr>
                <w:rFonts w:ascii="Times New Roman" w:hAnsi="Times New Roman" w:cs="Times New Roman"/>
              </w:rPr>
              <w:t>0</w:t>
            </w:r>
            <w:r w:rsidR="006B588C" w:rsidRPr="000E0DC2">
              <w:rPr>
                <w:rFonts w:ascii="Times New Roman" w:hAnsi="Times New Roman" w:cs="Times New Roman"/>
              </w:rPr>
              <w:t>/C</w:t>
            </w:r>
            <w:r w:rsidR="00541B6C" w:rsidRPr="000E0DC2">
              <w:rPr>
                <w:rFonts w:ascii="Times New Roman" w:hAnsi="Times New Roman" w:cs="Times New Roman"/>
              </w:rPr>
              <w:t>BCC</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đề án vị trí việc làm</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13"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4</w:t>
            </w:r>
            <w:r w:rsidR="006B588C" w:rsidRPr="000E0DC2">
              <w:rPr>
                <w:rFonts w:ascii="Times New Roman" w:hAnsi="Times New Roman" w:cs="Times New Roman"/>
              </w:rPr>
              <w:t>. Hồ sơ đào tạo, bồi dưỡng</w:t>
            </w:r>
          </w:p>
        </w:tc>
        <w:tc>
          <w:tcPr>
            <w:tcW w:w="1625"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6</w:t>
            </w:r>
            <w:r w:rsidR="00541B6C" w:rsidRPr="000E0DC2">
              <w:rPr>
                <w:rFonts w:ascii="Times New Roman" w:hAnsi="Times New Roman" w:cs="Times New Roman"/>
              </w:rPr>
              <w:t>1</w:t>
            </w:r>
            <w:r w:rsidR="006B588C" w:rsidRPr="000E0DC2">
              <w:rPr>
                <w:rFonts w:ascii="Times New Roman" w:hAnsi="Times New Roman" w:cs="Times New Roman"/>
              </w:rPr>
              <w:t>/ĐTBD</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cử CBCC đi học Đại học và sau Đại học</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6</w:t>
            </w:r>
            <w:r w:rsidR="00541B6C" w:rsidRPr="000E0DC2">
              <w:rPr>
                <w:rFonts w:ascii="Times New Roman" w:hAnsi="Times New Roman" w:cs="Times New Roman"/>
              </w:rPr>
              <w:t>2</w:t>
            </w:r>
            <w:r w:rsidR="006B588C" w:rsidRPr="000E0DC2">
              <w:rPr>
                <w:rFonts w:ascii="Times New Roman" w:hAnsi="Times New Roman" w:cs="Times New Roman"/>
              </w:rPr>
              <w:t>/ĐTBD</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Kế hoạch, báo cáo ĐT-BD cán bộ </w:t>
            </w:r>
            <w:r w:rsidR="00450DB9" w:rsidRPr="000E0DC2">
              <w:rPr>
                <w:rFonts w:ascii="Times New Roman" w:hAnsi="Times New Roman" w:cs="Times New Roman"/>
              </w:rPr>
              <w:t>xã</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6</w:t>
            </w:r>
            <w:r w:rsidR="00541B6C" w:rsidRPr="000E0DC2">
              <w:rPr>
                <w:rFonts w:ascii="Times New Roman" w:hAnsi="Times New Roman" w:cs="Times New Roman"/>
              </w:rPr>
              <w:t>3</w:t>
            </w:r>
            <w:r w:rsidR="006B588C" w:rsidRPr="000E0DC2">
              <w:rPr>
                <w:rFonts w:ascii="Times New Roman" w:hAnsi="Times New Roman" w:cs="Times New Roman"/>
              </w:rPr>
              <w:t>/ĐTBD</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xây dựng chương trình, kế hoạch đào tạo xã</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13" w:type="dxa"/>
            <w:gridSpan w:val="5"/>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5</w:t>
            </w:r>
            <w:r w:rsidR="006B588C" w:rsidRPr="000E0DC2">
              <w:rPr>
                <w:rFonts w:ascii="Times New Roman" w:hAnsi="Times New Roman" w:cs="Times New Roman"/>
              </w:rPr>
              <w:t>. Hồ sơ Thi đua - Khen thưởng</w:t>
            </w:r>
          </w:p>
        </w:tc>
        <w:tc>
          <w:tcPr>
            <w:tcW w:w="1625" w:type="dxa"/>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6</w:t>
            </w:r>
            <w:r w:rsidR="00541B6C" w:rsidRPr="000E0DC2">
              <w:rPr>
                <w:rFonts w:ascii="Times New Roman" w:hAnsi="Times New Roman" w:cs="Times New Roman"/>
              </w:rPr>
              <w:t>4</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hướng dẫn chung về công tác thi đua khen thưởng</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610"/>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6</w:t>
            </w:r>
            <w:r w:rsidR="00541B6C" w:rsidRPr="000E0DC2">
              <w:rPr>
                <w:rFonts w:ascii="Times New Roman" w:hAnsi="Times New Roman" w:cs="Times New Roman"/>
              </w:rPr>
              <w:t>5</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Hội nghị tổng kết TĐ</w:t>
            </w:r>
            <w:r w:rsidR="005719DB" w:rsidRPr="000E0DC2">
              <w:rPr>
                <w:rFonts w:ascii="Times New Roman" w:hAnsi="Times New Roman" w:cs="Times New Roman"/>
              </w:rPr>
              <w:t>TCKT</w:t>
            </w:r>
            <w:r w:rsidRPr="000E0DC2">
              <w:rPr>
                <w:rFonts w:ascii="Times New Roman" w:hAnsi="Times New Roman" w:cs="Times New Roman"/>
              </w:rPr>
              <w:t xml:space="preserve"> năm 20</w:t>
            </w:r>
            <w:r w:rsidR="00450DB9" w:rsidRPr="000E0DC2">
              <w:rPr>
                <w:rFonts w:ascii="Times New Roman" w:hAnsi="Times New Roman" w:cs="Times New Roman"/>
              </w:rPr>
              <w:t>24</w:t>
            </w:r>
            <w:r w:rsidRPr="000E0DC2">
              <w:rPr>
                <w:rFonts w:ascii="Times New Roman" w:hAnsi="Times New Roman" w:cs="Times New Roman"/>
              </w:rPr>
              <w:t xml:space="preserve"> và phát động phong trào thi đua yêu nước</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6</w:t>
            </w:r>
            <w:r w:rsidR="00541B6C" w:rsidRPr="000E0DC2">
              <w:rPr>
                <w:rFonts w:ascii="Times New Roman" w:hAnsi="Times New Roman" w:cs="Times New Roman"/>
              </w:rPr>
              <w:t>6</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đăng ký thi đua</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6</w:t>
            </w:r>
            <w:r w:rsidR="00541B6C" w:rsidRPr="000E0DC2">
              <w:rPr>
                <w:rFonts w:ascii="Times New Roman" w:hAnsi="Times New Roman" w:cs="Times New Roman"/>
              </w:rPr>
              <w:t>7</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Hiệp y khen thưởng</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6</w:t>
            </w:r>
            <w:r w:rsidR="00541B6C" w:rsidRPr="000E0DC2">
              <w:rPr>
                <w:rFonts w:ascii="Times New Roman" w:hAnsi="Times New Roman" w:cs="Times New Roman"/>
              </w:rPr>
              <w:t>8</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khen thưởng thường xuyên 6 tháng đầu năm</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69</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khen thưởng thường xuyên 6 tháng cuối năm</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922"/>
          <w:jc w:val="center"/>
        </w:trPr>
        <w:tc>
          <w:tcPr>
            <w:tcW w:w="1589" w:type="dxa"/>
            <w:gridSpan w:val="4"/>
            <w:tcBorders>
              <w:top w:val="single" w:sz="4" w:space="0" w:color="auto"/>
              <w:left w:val="single" w:sz="4" w:space="0" w:color="auto"/>
            </w:tcBorders>
            <w:shd w:val="clear" w:color="auto" w:fill="FFFFFF"/>
            <w:vAlign w:val="center"/>
          </w:tcPr>
          <w:p w:rsidR="00D90208" w:rsidRPr="000E0DC2" w:rsidRDefault="00450DB9" w:rsidP="000E0DC2">
            <w:pPr>
              <w:rPr>
                <w:rFonts w:ascii="Times New Roman" w:hAnsi="Times New Roman" w:cs="Times New Roman"/>
              </w:rPr>
            </w:pPr>
            <w:r w:rsidRPr="000E0DC2">
              <w:rPr>
                <w:rFonts w:ascii="Times New Roman" w:hAnsi="Times New Roman" w:cs="Times New Roman"/>
              </w:rPr>
              <w:t>7</w:t>
            </w:r>
            <w:r w:rsidR="00541B6C" w:rsidRPr="000E0DC2">
              <w:rPr>
                <w:rFonts w:ascii="Times New Roman" w:hAnsi="Times New Roman" w:cs="Times New Roman"/>
              </w:rPr>
              <w:t>0</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khen thưởng trong thời kỳ đổi mới, xây dựng và phát triển </w:t>
            </w:r>
            <w:r w:rsidR="005719DB" w:rsidRPr="000E0DC2">
              <w:rPr>
                <w:rFonts w:ascii="Times New Roman" w:hAnsi="Times New Roman" w:cs="Times New Roman"/>
              </w:rPr>
              <w:t>TCKT</w:t>
            </w:r>
            <w:r w:rsidRPr="000E0DC2">
              <w:rPr>
                <w:rFonts w:ascii="Times New Roman" w:hAnsi="Times New Roman" w:cs="Times New Roman"/>
              </w:rPr>
              <w:t>-XH, AN-QP(thường xuyên và đột xuất) như: Huân chương, Huy chương, BK các cấp, Danh hiệu, Cờ thi đua...</w:t>
            </w:r>
          </w:p>
        </w:tc>
        <w:tc>
          <w:tcPr>
            <w:tcW w:w="1625" w:type="dxa"/>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7</w:t>
            </w:r>
            <w:r w:rsidR="00541B6C" w:rsidRPr="000E0DC2">
              <w:rPr>
                <w:rFonts w:ascii="Times New Roman" w:hAnsi="Times New Roman" w:cs="Times New Roman"/>
              </w:rPr>
              <w:t>1</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hoạch, báo cáo công tác TĐ</w:t>
            </w:r>
            <w:r w:rsidR="005719DB" w:rsidRPr="000E0DC2">
              <w:rPr>
                <w:rFonts w:ascii="Times New Roman" w:hAnsi="Times New Roman" w:cs="Times New Roman"/>
              </w:rPr>
              <w:t>TCKT</w:t>
            </w:r>
            <w:r w:rsidRPr="000E0DC2">
              <w:rPr>
                <w:rFonts w:ascii="Times New Roman" w:hAnsi="Times New Roman" w:cs="Times New Roman"/>
              </w:rPr>
              <w:t xml:space="preserve"> năm, nhiều năm</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07"/>
          <w:jc w:val="center"/>
        </w:trPr>
        <w:tc>
          <w:tcPr>
            <w:tcW w:w="1589" w:type="dxa"/>
            <w:gridSpan w:val="4"/>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7</w:t>
            </w:r>
            <w:r w:rsidR="00541B6C" w:rsidRPr="000E0DC2">
              <w:rPr>
                <w:rFonts w:ascii="Times New Roman" w:hAnsi="Times New Roman" w:cs="Times New Roman"/>
              </w:rPr>
              <w:t>2</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13" w:type="dxa"/>
            <w:gridSpan w:val="5"/>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hoạch, báo cáo công tác 9 tháng, 6 tháng</w:t>
            </w:r>
          </w:p>
        </w:tc>
        <w:tc>
          <w:tcPr>
            <w:tcW w:w="1625" w:type="dxa"/>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1"/>
          <w:wBefore w:w="11" w:type="dxa"/>
          <w:trHeight w:hRule="exact" w:val="322"/>
          <w:jc w:val="center"/>
        </w:trPr>
        <w:tc>
          <w:tcPr>
            <w:tcW w:w="1589"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7</w:t>
            </w:r>
            <w:r w:rsidR="00541B6C" w:rsidRPr="000E0DC2">
              <w:rPr>
                <w:rFonts w:ascii="Times New Roman" w:hAnsi="Times New Roman" w:cs="Times New Roman"/>
              </w:rPr>
              <w:t>3</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13" w:type="dxa"/>
            <w:gridSpan w:val="5"/>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Quy định, quy chế của UBND </w:t>
            </w:r>
            <w:r w:rsidR="00450DB9" w:rsidRPr="000E0DC2">
              <w:rPr>
                <w:rFonts w:ascii="Times New Roman" w:hAnsi="Times New Roman" w:cs="Times New Roman"/>
              </w:rPr>
              <w:t>xã</w:t>
            </w:r>
            <w:r w:rsidRPr="000E0DC2">
              <w:rPr>
                <w:rFonts w:ascii="Times New Roman" w:hAnsi="Times New Roman" w:cs="Times New Roman"/>
              </w:rPr>
              <w:t xml:space="preserve"> về công tác TĐ</w:t>
            </w:r>
            <w:r w:rsidR="005719DB" w:rsidRPr="000E0DC2">
              <w:rPr>
                <w:rFonts w:ascii="Times New Roman" w:hAnsi="Times New Roman" w:cs="Times New Roman"/>
              </w:rPr>
              <w:t>TCKT</w:t>
            </w:r>
          </w:p>
        </w:tc>
        <w:tc>
          <w:tcPr>
            <w:tcW w:w="1625" w:type="dxa"/>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7</w:t>
            </w:r>
            <w:r w:rsidR="00541B6C" w:rsidRPr="000E0DC2">
              <w:rPr>
                <w:rFonts w:ascii="Times New Roman" w:hAnsi="Times New Roman" w:cs="Times New Roman"/>
              </w:rPr>
              <w:t>4</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tổ chức các phong trào thi đua do </w:t>
            </w:r>
            <w:r w:rsidR="00450DB9" w:rsidRPr="000E0DC2">
              <w:rPr>
                <w:rFonts w:ascii="Times New Roman" w:hAnsi="Times New Roman" w:cs="Times New Roman"/>
              </w:rPr>
              <w:t>xã</w:t>
            </w:r>
            <w:r w:rsidRPr="000E0DC2">
              <w:rPr>
                <w:rFonts w:ascii="Times New Roman" w:hAnsi="Times New Roman" w:cs="Times New Roman"/>
              </w:rPr>
              <w:t xml:space="preserve"> phát động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7</w:t>
            </w:r>
            <w:r w:rsidR="00541B6C" w:rsidRPr="000E0DC2">
              <w:rPr>
                <w:rFonts w:ascii="Times New Roman" w:hAnsi="Times New Roman" w:cs="Times New Roman"/>
              </w:rPr>
              <w:t>5</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khen thưởng các danh hiệu đối với tập thể, cá nhân ở cấp khen thưởng: Nhà nước, tỉnh, huyện</w:t>
            </w:r>
            <w:r w:rsidR="00450DB9" w:rsidRPr="000E0DC2">
              <w:rPr>
                <w:rFonts w:ascii="Times New Roman" w:hAnsi="Times New Roman" w:cs="Times New Roman"/>
              </w:rPr>
              <w:t>, cấp xã</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7</w:t>
            </w:r>
            <w:r w:rsidR="00541B6C" w:rsidRPr="000E0DC2">
              <w:rPr>
                <w:rFonts w:ascii="Times New Roman" w:hAnsi="Times New Roman" w:cs="Times New Roman"/>
              </w:rPr>
              <w:t>6</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khen thưởng có công với nước, Huân chương, Huy chương, Kỷ niệm chương ...</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7</w:t>
            </w:r>
            <w:r w:rsidR="00541B6C" w:rsidRPr="000E0DC2">
              <w:rPr>
                <w:rFonts w:ascii="Times New Roman" w:hAnsi="Times New Roman" w:cs="Times New Roman"/>
              </w:rPr>
              <w:t>7</w:t>
            </w:r>
            <w:r w:rsidR="006B588C" w:rsidRPr="000E0DC2">
              <w:rPr>
                <w:rFonts w:ascii="Times New Roman" w:hAnsi="Times New Roman" w:cs="Times New Roman"/>
              </w:rPr>
              <w:t>/TĐ</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Các sổ vàng khen thưởng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6</w:t>
            </w:r>
            <w:r w:rsidR="006B588C" w:rsidRPr="000E0DC2">
              <w:rPr>
                <w:rFonts w:ascii="Times New Roman" w:hAnsi="Times New Roman" w:cs="Times New Roman"/>
              </w:rPr>
              <w:t>. Hồ sơ về hoạt động tôn giáo</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78</w:t>
            </w:r>
            <w:r w:rsidR="006B588C" w:rsidRPr="000E0DC2">
              <w:rPr>
                <w:rFonts w:ascii="Times New Roman" w:hAnsi="Times New Roman" w:cs="Times New Roman"/>
              </w:rPr>
              <w:t>/TG</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hướng dẫn chung về công tác tôn giáo - tín ngưỡng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38"/>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79</w:t>
            </w:r>
            <w:r w:rsidR="006B588C" w:rsidRPr="000E0DC2">
              <w:rPr>
                <w:rFonts w:ascii="Times New Roman" w:hAnsi="Times New Roman" w:cs="Times New Roman"/>
              </w:rPr>
              <w:t>/TG</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hoạch, báo cáo về công tác tôn giáo, tín ngưỡng năm, nhiều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8</w:t>
            </w:r>
            <w:r w:rsidR="00541B6C" w:rsidRPr="000E0DC2">
              <w:rPr>
                <w:rFonts w:ascii="Times New Roman" w:hAnsi="Times New Roman" w:cs="Times New Roman"/>
              </w:rPr>
              <w:t>0</w:t>
            </w:r>
            <w:r w:rsidR="006B588C" w:rsidRPr="000E0DC2">
              <w:rPr>
                <w:rFonts w:ascii="Times New Roman" w:hAnsi="Times New Roman" w:cs="Times New Roman"/>
              </w:rPr>
              <w:t>/TG</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về quản lý công tác tôn giáo, tín ngưỡng trên địa bàn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t>8</w:t>
            </w:r>
            <w:r w:rsidR="00541B6C" w:rsidRPr="000E0DC2">
              <w:rPr>
                <w:rFonts w:ascii="Times New Roman" w:hAnsi="Times New Roman" w:cs="Times New Roman"/>
              </w:rPr>
              <w:t>1</w:t>
            </w:r>
            <w:r w:rsidR="006B588C" w:rsidRPr="000E0DC2">
              <w:rPr>
                <w:rFonts w:ascii="Times New Roman" w:hAnsi="Times New Roman" w:cs="Times New Roman"/>
              </w:rPr>
              <w:t>/TG</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tài liệu giải quyết các vụ việc về tôn giáo có tính chất nghiêm trọng trên địa bàn </w:t>
            </w:r>
            <w:r w:rsidR="00450DB9" w:rsidRPr="000E0DC2">
              <w:rPr>
                <w:rFonts w:ascii="Times New Roman" w:hAnsi="Times New Roman" w:cs="Times New Roman"/>
              </w:rPr>
              <w:t>xã</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450DB9" w:rsidP="000E0DC2">
            <w:pPr>
              <w:rPr>
                <w:rFonts w:ascii="Times New Roman" w:hAnsi="Times New Roman" w:cs="Times New Roman"/>
              </w:rPr>
            </w:pPr>
            <w:r w:rsidRPr="000E0DC2">
              <w:rPr>
                <w:rFonts w:ascii="Times New Roman" w:hAnsi="Times New Roman" w:cs="Times New Roman"/>
              </w:rPr>
              <w:lastRenderedPageBreak/>
              <w:t>8</w:t>
            </w:r>
            <w:r w:rsidR="00541B6C" w:rsidRPr="000E0DC2">
              <w:rPr>
                <w:rFonts w:ascii="Times New Roman" w:hAnsi="Times New Roman" w:cs="Times New Roman"/>
              </w:rPr>
              <w:t>2</w:t>
            </w:r>
            <w:r w:rsidR="006B588C" w:rsidRPr="000E0DC2">
              <w:rPr>
                <w:rFonts w:ascii="Times New Roman" w:hAnsi="Times New Roman" w:cs="Times New Roman"/>
              </w:rPr>
              <w:t>/TG</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hàng năm và đột xuất của các Giáo hội về tình hình hoạt động tôn giáo</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770FD" w:rsidP="000E0DC2">
            <w:pPr>
              <w:rPr>
                <w:rFonts w:ascii="Times New Roman" w:hAnsi="Times New Roman" w:cs="Times New Roman"/>
              </w:rPr>
            </w:pPr>
            <w:r w:rsidRPr="000E0DC2">
              <w:rPr>
                <w:rFonts w:ascii="Times New Roman" w:hAnsi="Times New Roman" w:cs="Times New Roman"/>
              </w:rPr>
              <w:t>8</w:t>
            </w:r>
            <w:r w:rsidR="00541B6C" w:rsidRPr="000E0DC2">
              <w:rPr>
                <w:rFonts w:ascii="Times New Roman" w:hAnsi="Times New Roman" w:cs="Times New Roman"/>
              </w:rPr>
              <w:t>3</w:t>
            </w:r>
            <w:r w:rsidR="006B588C" w:rsidRPr="000E0DC2">
              <w:rPr>
                <w:rFonts w:ascii="Times New Roman" w:hAnsi="Times New Roman" w:cs="Times New Roman"/>
              </w:rPr>
              <w:t>/TG</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về thành lập hội, trường, lớp của tôn giáo</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7</w:t>
            </w:r>
            <w:r w:rsidR="006B588C" w:rsidRPr="000E0DC2">
              <w:rPr>
                <w:rFonts w:ascii="Times New Roman" w:hAnsi="Times New Roman" w:cs="Times New Roman"/>
              </w:rPr>
              <w:t>. Hồ sơ hoạt động tổ chức hội</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8</w:t>
            </w:r>
            <w:r w:rsidR="00541B6C" w:rsidRPr="000E0DC2">
              <w:rPr>
                <w:rFonts w:ascii="Times New Roman" w:hAnsi="Times New Roman" w:cs="Times New Roman"/>
              </w:rPr>
              <w:t>4</w:t>
            </w:r>
            <w:r w:rsidR="006B588C" w:rsidRPr="000E0DC2">
              <w:rPr>
                <w:rFonts w:ascii="Times New Roman" w:hAnsi="Times New Roman" w:cs="Times New Roman"/>
              </w:rPr>
              <w:t>/TCH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nhận Ban vận động thành lập Hội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8</w:t>
            </w:r>
            <w:r w:rsidR="00541B6C" w:rsidRPr="000E0DC2">
              <w:rPr>
                <w:rFonts w:ascii="Times New Roman" w:hAnsi="Times New Roman" w:cs="Times New Roman"/>
              </w:rPr>
              <w:t>5</w:t>
            </w:r>
            <w:r w:rsidR="006B588C" w:rsidRPr="000E0DC2">
              <w:rPr>
                <w:rFonts w:ascii="Times New Roman" w:hAnsi="Times New Roman" w:cs="Times New Roman"/>
              </w:rPr>
              <w:t>/TCH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cho phép thành lập hội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8</w:t>
            </w:r>
            <w:r w:rsidR="00541B6C" w:rsidRPr="000E0DC2">
              <w:rPr>
                <w:rFonts w:ascii="Times New Roman" w:hAnsi="Times New Roman" w:cs="Times New Roman"/>
              </w:rPr>
              <w:t>6</w:t>
            </w:r>
            <w:r w:rsidR="006B588C" w:rsidRPr="000E0DC2">
              <w:rPr>
                <w:rFonts w:ascii="Times New Roman" w:hAnsi="Times New Roman" w:cs="Times New Roman"/>
              </w:rPr>
              <w:t>/TCH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phê duyệt Điều lệ hội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8</w:t>
            </w:r>
            <w:r w:rsidR="00541B6C" w:rsidRPr="000E0DC2">
              <w:rPr>
                <w:rFonts w:ascii="Times New Roman" w:hAnsi="Times New Roman" w:cs="Times New Roman"/>
              </w:rPr>
              <w:t>7</w:t>
            </w:r>
            <w:r w:rsidR="006B588C" w:rsidRPr="000E0DC2">
              <w:rPr>
                <w:rFonts w:ascii="Times New Roman" w:hAnsi="Times New Roman" w:cs="Times New Roman"/>
              </w:rPr>
              <w:t>/TCH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Phê duyệt, chia tách, sáp nhập Hội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8</w:t>
            </w:r>
            <w:r w:rsidR="006B588C" w:rsidRPr="000E0DC2">
              <w:rPr>
                <w:rFonts w:ascii="Times New Roman" w:hAnsi="Times New Roman" w:cs="Times New Roman"/>
              </w:rPr>
              <w:t>. Hồ sơ quản lý NN về công tác Văn thư - Lưu trữ</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88</w:t>
            </w:r>
            <w:r w:rsidR="006B588C"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Kế hoạch, báo cáo công tác VTLT năm, nhiều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89</w:t>
            </w:r>
            <w:r w:rsidR="006B588C"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báo cáo thống kê VTLT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9</w:t>
            </w:r>
            <w:r w:rsidR="00541B6C" w:rsidRPr="000E0DC2">
              <w:rPr>
                <w:rFonts w:ascii="Times New Roman" w:hAnsi="Times New Roman" w:cs="Times New Roman"/>
              </w:rPr>
              <w:t>0</w:t>
            </w:r>
            <w:r w:rsidR="006B588C"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Hội nghị tập huấn công tác VTLT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9</w:t>
            </w:r>
            <w:r w:rsidR="00541B6C" w:rsidRPr="000E0DC2">
              <w:rPr>
                <w:rFonts w:ascii="Times New Roman" w:hAnsi="Times New Roman" w:cs="Times New Roman"/>
              </w:rPr>
              <w:t>1</w:t>
            </w:r>
            <w:r w:rsidR="006B588C"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kiểm tra công tác VTLT trên địa bàn huyện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53"/>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9</w:t>
            </w:r>
            <w:r w:rsidR="00541B6C" w:rsidRPr="000E0DC2">
              <w:rPr>
                <w:rFonts w:ascii="Times New Roman" w:hAnsi="Times New Roman" w:cs="Times New Roman"/>
              </w:rPr>
              <w:t>2</w:t>
            </w:r>
            <w:r w:rsidR="006B588C"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hướng dẫn việc lập hồ sơ và giao nộp hồ sơ, tài liệu vào lưu trữ cơ quan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9</w:t>
            </w:r>
            <w:r w:rsidR="00541B6C" w:rsidRPr="000E0DC2">
              <w:rPr>
                <w:rFonts w:ascii="Times New Roman" w:hAnsi="Times New Roman" w:cs="Times New Roman"/>
              </w:rPr>
              <w:t>3</w:t>
            </w:r>
            <w:r w:rsidR="006B588C"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9 tháng, 6 tháng, quý</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9</w:t>
            </w:r>
            <w:r w:rsidR="00541B6C" w:rsidRPr="000E0DC2">
              <w:rPr>
                <w:rFonts w:ascii="Times New Roman" w:hAnsi="Times New Roman" w:cs="Times New Roman"/>
              </w:rPr>
              <w:t>4</w:t>
            </w:r>
            <w:r w:rsidR="006B588C"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kiểm tra công tác VTLT hàng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9</w:t>
            </w:r>
            <w:r w:rsidR="006B588C" w:rsidRPr="000E0DC2">
              <w:rPr>
                <w:rFonts w:ascii="Times New Roman" w:hAnsi="Times New Roman" w:cs="Times New Roman"/>
              </w:rPr>
              <w:t>. Hồ sơ về công tác thanh niên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9</w:t>
            </w:r>
            <w:r w:rsidR="00541B6C" w:rsidRPr="000E0DC2">
              <w:rPr>
                <w:rFonts w:ascii="Times New Roman" w:hAnsi="Times New Roman" w:cs="Times New Roman"/>
              </w:rPr>
              <w:t>5</w:t>
            </w:r>
            <w:r w:rsidR="006B588C" w:rsidRPr="000E0DC2">
              <w:rPr>
                <w:rFonts w:ascii="Times New Roman" w:hAnsi="Times New Roman" w:cs="Times New Roman"/>
              </w:rPr>
              <w:t>/TN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quản lý NN về công tác thanh niên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3"/>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9</w:t>
            </w:r>
            <w:r w:rsidR="00541B6C" w:rsidRPr="000E0DC2">
              <w:rPr>
                <w:rFonts w:ascii="Times New Roman" w:hAnsi="Times New Roman" w:cs="Times New Roman"/>
              </w:rPr>
              <w:t>6</w:t>
            </w:r>
            <w:r w:rsidR="006B588C" w:rsidRPr="000E0DC2">
              <w:rPr>
                <w:rFonts w:ascii="Times New Roman" w:hAnsi="Times New Roman" w:cs="Times New Roman"/>
              </w:rPr>
              <w:t>/TN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hoạch, Báo cáo công tác thanh niên năm, nhiều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9</w:t>
            </w:r>
            <w:r w:rsidR="00541B6C" w:rsidRPr="000E0DC2">
              <w:rPr>
                <w:rFonts w:ascii="Times New Roman" w:hAnsi="Times New Roman" w:cs="Times New Roman"/>
              </w:rPr>
              <w:t>7</w:t>
            </w:r>
            <w:r w:rsidR="006B588C" w:rsidRPr="000E0DC2">
              <w:rPr>
                <w:rFonts w:ascii="Times New Roman" w:hAnsi="Times New Roman" w:cs="Times New Roman"/>
              </w:rPr>
              <w:t>/TN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hoạch, báo cáo 9 tháng, 6 tháng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98</w:t>
            </w:r>
            <w:r w:rsidR="006B588C" w:rsidRPr="000E0DC2">
              <w:rPr>
                <w:rFonts w:ascii="Times New Roman" w:hAnsi="Times New Roman" w:cs="Times New Roman"/>
              </w:rPr>
              <w:t>/TN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giải quyết chế độ thanh niên xung phong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0</w:t>
            </w:r>
            <w:r w:rsidRPr="000E0DC2">
              <w:rPr>
                <w:rFonts w:ascii="Times New Roman" w:hAnsi="Times New Roman" w:cs="Times New Roman"/>
              </w:rPr>
              <w:t>. Hồ sơ kế toán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99</w:t>
            </w:r>
            <w:r w:rsidR="006B588C" w:rsidRPr="000E0DC2">
              <w:rPr>
                <w:rFonts w:ascii="Times New Roman" w:hAnsi="Times New Roman" w:cs="Times New Roman"/>
              </w:rPr>
              <w:t>/</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I/20</w:t>
            </w:r>
            <w:r w:rsidR="002370FE" w:rsidRPr="000E0DC2">
              <w:rPr>
                <w:rFonts w:ascii="Times New Roman" w:hAnsi="Times New Roman" w:cs="Times New Roman"/>
              </w:rPr>
              <w:t>24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100</w:t>
            </w:r>
            <w:r w:rsidR="006B588C" w:rsidRPr="000E0DC2">
              <w:rPr>
                <w:rFonts w:ascii="Times New Roman" w:hAnsi="Times New Roman" w:cs="Times New Roman"/>
              </w:rPr>
              <w:t>/</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II/20</w:t>
            </w:r>
            <w:r w:rsidR="002370FE" w:rsidRPr="000E0DC2">
              <w:rPr>
                <w:rFonts w:ascii="Times New Roman" w:hAnsi="Times New Roman" w:cs="Times New Roman"/>
              </w:rPr>
              <w:t>24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10</w:t>
            </w:r>
            <w:r w:rsidR="00541B6C" w:rsidRPr="000E0DC2">
              <w:rPr>
                <w:rFonts w:ascii="Times New Roman" w:hAnsi="Times New Roman" w:cs="Times New Roman"/>
              </w:rPr>
              <w:t>1</w:t>
            </w:r>
            <w:r w:rsidR="006B588C" w:rsidRPr="000E0DC2">
              <w:rPr>
                <w:rFonts w:ascii="Times New Roman" w:hAnsi="Times New Roman" w:cs="Times New Roman"/>
              </w:rPr>
              <w:t>/</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III/20</w:t>
            </w:r>
            <w:r w:rsidR="002370FE" w:rsidRPr="000E0DC2">
              <w:rPr>
                <w:rFonts w:ascii="Times New Roman" w:hAnsi="Times New Roman" w:cs="Times New Roman"/>
              </w:rPr>
              <w:t>24</w:t>
            </w:r>
          </w:p>
        </w:tc>
        <w:tc>
          <w:tcPr>
            <w:tcW w:w="1636"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79" w:type="dxa"/>
            <w:gridSpan w:val="3"/>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0</w:t>
            </w:r>
            <w:r w:rsidR="00541B6C" w:rsidRPr="000E0DC2">
              <w:rPr>
                <w:rFonts w:ascii="Times New Roman" w:hAnsi="Times New Roman" w:cs="Times New Roman"/>
              </w:rPr>
              <w:t>2</w:t>
            </w:r>
            <w:r w:rsidRPr="000E0DC2">
              <w:rPr>
                <w:rFonts w:ascii="Times New Roman" w:hAnsi="Times New Roman" w:cs="Times New Roman"/>
              </w:rPr>
              <w:t>/</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IV/20</w:t>
            </w:r>
            <w:r w:rsidR="002370FE" w:rsidRPr="000E0DC2">
              <w:rPr>
                <w:rFonts w:ascii="Times New Roman" w:hAnsi="Times New Roman" w:cs="Times New Roman"/>
              </w:rPr>
              <w:t>24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2370FE" w:rsidP="000E0DC2">
            <w:pPr>
              <w:rPr>
                <w:rFonts w:ascii="Times New Roman" w:hAnsi="Times New Roman" w:cs="Times New Roman"/>
              </w:rPr>
            </w:pPr>
            <w:r w:rsidRPr="000E0DC2">
              <w:rPr>
                <w:rFonts w:ascii="Times New Roman" w:hAnsi="Times New Roman" w:cs="Times New Roman"/>
              </w:rPr>
              <w:t>10</w:t>
            </w:r>
            <w:r w:rsidR="00541B6C" w:rsidRPr="000E0DC2">
              <w:rPr>
                <w:rFonts w:ascii="Times New Roman" w:hAnsi="Times New Roman" w:cs="Times New Roman"/>
              </w:rPr>
              <w:t>3</w:t>
            </w:r>
            <w:r w:rsidR="006B588C" w:rsidRPr="000E0DC2">
              <w:rPr>
                <w:rFonts w:ascii="Times New Roman" w:hAnsi="Times New Roman" w:cs="Times New Roman"/>
              </w:rPr>
              <w:t>/</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quy chế chi tiêu nội bộ, dự toán, Quyết toán tài chính năm 20</w:t>
            </w:r>
            <w:r w:rsidR="002370FE" w:rsidRPr="000E0DC2">
              <w:rPr>
                <w:rFonts w:ascii="Times New Roman" w:hAnsi="Times New Roman" w:cs="Times New Roman"/>
              </w:rPr>
              <w:t>24</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0</w:t>
            </w:r>
            <w:r w:rsidR="00541B6C" w:rsidRPr="000E0DC2">
              <w:rPr>
                <w:rFonts w:ascii="Times New Roman" w:hAnsi="Times New Roman" w:cs="Times New Roman"/>
              </w:rPr>
              <w:t>4</w:t>
            </w:r>
            <w:r w:rsidRPr="000E0DC2">
              <w:rPr>
                <w:rFonts w:ascii="Times New Roman" w:hAnsi="Times New Roman" w:cs="Times New Roman"/>
              </w:rPr>
              <w:t>/</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nâng lương (định kỳ)</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1</w:t>
            </w:r>
            <w:r w:rsidRPr="000E0DC2">
              <w:rPr>
                <w:rFonts w:ascii="Times New Roman" w:hAnsi="Times New Roman" w:cs="Times New Roman"/>
              </w:rPr>
              <w:t>. Hồ sơ Hành chính văn phòng</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0</w:t>
            </w:r>
            <w:r w:rsidR="00541B6C" w:rsidRPr="000E0DC2">
              <w:rPr>
                <w:rFonts w:ascii="Times New Roman" w:hAnsi="Times New Roman" w:cs="Times New Roman"/>
              </w:rPr>
              <w:t>5</w:t>
            </w:r>
            <w:r w:rsidRPr="000E0DC2">
              <w:rPr>
                <w:rFonts w:ascii="Times New Roman" w:hAnsi="Times New Roman" w:cs="Times New Roman"/>
              </w:rPr>
              <w:t>/HC</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Kế hoạch, báo cáo năm, nhiều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0</w:t>
            </w:r>
            <w:r w:rsidR="00541B6C" w:rsidRPr="000E0DC2">
              <w:rPr>
                <w:rFonts w:ascii="Times New Roman" w:hAnsi="Times New Roman" w:cs="Times New Roman"/>
              </w:rPr>
              <w:t>6</w:t>
            </w:r>
            <w:r w:rsidRPr="000E0DC2">
              <w:rPr>
                <w:rFonts w:ascii="Times New Roman" w:hAnsi="Times New Roman" w:cs="Times New Roman"/>
              </w:rPr>
              <w:t>/HC</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Kế hoạch, báo cáo 6 tháng, 9 tháng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0</w:t>
            </w:r>
            <w:r w:rsidR="00541B6C" w:rsidRPr="000E0DC2">
              <w:rPr>
                <w:rFonts w:ascii="Times New Roman" w:hAnsi="Times New Roman" w:cs="Times New Roman"/>
              </w:rPr>
              <w:t>7</w:t>
            </w:r>
            <w:r w:rsidRPr="000E0DC2">
              <w:rPr>
                <w:rFonts w:ascii="Times New Roman" w:hAnsi="Times New Roman" w:cs="Times New Roman"/>
              </w:rPr>
              <w:t>/HC</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tuần, tháng, quý, đột xuất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08</w:t>
            </w:r>
            <w:r w:rsidRPr="000E0DC2">
              <w:rPr>
                <w:rFonts w:ascii="Times New Roman" w:hAnsi="Times New Roman" w:cs="Times New Roman"/>
              </w:rPr>
              <w:t>/HC</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Hội nghị CBCC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09</w:t>
            </w:r>
            <w:r w:rsidRPr="000E0DC2">
              <w:rPr>
                <w:rFonts w:ascii="Times New Roman" w:hAnsi="Times New Roman" w:cs="Times New Roman"/>
              </w:rPr>
              <w:t>/HC</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thi đua khen thưởng cơ quan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2</w:t>
            </w:r>
            <w:r w:rsidRPr="000E0DC2">
              <w:rPr>
                <w:rFonts w:ascii="Times New Roman" w:hAnsi="Times New Roman" w:cs="Times New Roman"/>
              </w:rPr>
              <w:t>. Hồ sơ công tác Văn thư - Lưu trữ cơ quan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1</w:t>
            </w:r>
            <w:r w:rsidR="00541B6C" w:rsidRPr="000E0DC2">
              <w:rPr>
                <w:rFonts w:ascii="Times New Roman" w:hAnsi="Times New Roman" w:cs="Times New Roman"/>
              </w:rPr>
              <w:t>0</w:t>
            </w:r>
            <w:r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công văn đi + sổ công văn đi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1</w:t>
            </w:r>
            <w:r w:rsidR="00541B6C" w:rsidRPr="000E0DC2">
              <w:rPr>
                <w:rFonts w:ascii="Times New Roman" w:hAnsi="Times New Roman" w:cs="Times New Roman"/>
              </w:rPr>
              <w:t>1</w:t>
            </w:r>
            <w:r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công văn đến + sổ công văn đến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1</w:t>
            </w:r>
            <w:r w:rsidR="00541B6C" w:rsidRPr="000E0DC2">
              <w:rPr>
                <w:rFonts w:ascii="Times New Roman" w:hAnsi="Times New Roman" w:cs="Times New Roman"/>
              </w:rPr>
              <w:t>2</w:t>
            </w:r>
            <w:r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Hồ sơ trình khen thưởng thành tích kháng chiến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1</w:t>
            </w:r>
            <w:r w:rsidR="00541B6C" w:rsidRPr="000E0DC2">
              <w:rPr>
                <w:rFonts w:ascii="Times New Roman" w:hAnsi="Times New Roman" w:cs="Times New Roman"/>
              </w:rPr>
              <w:t>3</w:t>
            </w:r>
            <w:r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Danh sách đã được khen thưởng thành tích kháng chiến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79"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81" w:type="dxa"/>
            <w:gridSpan w:val="2"/>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1</w:t>
            </w:r>
            <w:r w:rsidR="00541B6C" w:rsidRPr="000E0DC2">
              <w:rPr>
                <w:rFonts w:ascii="Times New Roman" w:hAnsi="Times New Roman" w:cs="Times New Roman"/>
              </w:rPr>
              <w:t>4</w:t>
            </w:r>
            <w:r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Hồ sơ Đi B</w:t>
            </w:r>
          </w:p>
        </w:tc>
        <w:tc>
          <w:tcPr>
            <w:tcW w:w="3196" w:type="dxa"/>
            <w:gridSpan w:val="7"/>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2370FE" w:rsidRPr="000E0DC2">
              <w:rPr>
                <w:rFonts w:ascii="Times New Roman" w:hAnsi="Times New Roman" w:cs="Times New Roman"/>
              </w:rPr>
              <w:t>1</w:t>
            </w:r>
            <w:r w:rsidR="00541B6C" w:rsidRPr="000E0DC2">
              <w:rPr>
                <w:rFonts w:ascii="Times New Roman" w:hAnsi="Times New Roman" w:cs="Times New Roman"/>
              </w:rPr>
              <w:t>5</w:t>
            </w:r>
            <w:r w:rsidRPr="000E0DC2">
              <w:rPr>
                <w:rFonts w:ascii="Times New Roman" w:hAnsi="Times New Roman" w:cs="Times New Roman"/>
              </w:rPr>
              <w:t>/VTLT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danh sách Bà mẹ VNAH và HCĐL</w:t>
            </w:r>
          </w:p>
        </w:tc>
        <w:tc>
          <w:tcPr>
            <w:tcW w:w="3196" w:type="dxa"/>
            <w:gridSpan w:val="7"/>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9A010B">
        <w:trPr>
          <w:gridBefore w:val="2"/>
          <w:wBefore w:w="22" w:type="dxa"/>
          <w:trHeight w:hRule="exact" w:val="271"/>
          <w:jc w:val="center"/>
        </w:trPr>
        <w:tc>
          <w:tcPr>
            <w:tcW w:w="1578" w:type="dxa"/>
            <w:gridSpan w:val="3"/>
            <w:tcBorders>
              <w:top w:val="single" w:sz="4" w:space="0" w:color="auto"/>
              <w:left w:val="single" w:sz="4" w:space="0" w:color="auto"/>
            </w:tcBorders>
            <w:shd w:val="clear" w:color="auto" w:fill="FFFFFF"/>
            <w:vAlign w:val="center"/>
          </w:tcPr>
          <w:p w:rsidR="00D90208" w:rsidRPr="000E0DC2" w:rsidRDefault="006B588C" w:rsidP="00890EE4">
            <w:pPr>
              <w:jc w:val="center"/>
              <w:rPr>
                <w:rFonts w:ascii="Times New Roman" w:hAnsi="Times New Roman" w:cs="Times New Roman"/>
                <w:b/>
              </w:rPr>
            </w:pPr>
            <w:r w:rsidRPr="000E0DC2">
              <w:rPr>
                <w:rFonts w:ascii="Times New Roman" w:hAnsi="Times New Roman" w:cs="Times New Roman"/>
                <w:b/>
              </w:rPr>
              <w:lastRenderedPageBreak/>
              <w:t>V/</w:t>
            </w:r>
            <w:r w:rsidR="00933E8D" w:rsidRPr="000E0DC2">
              <w:rPr>
                <w:rFonts w:ascii="Times New Roman" w:hAnsi="Times New Roman" w:cs="Times New Roman"/>
                <w:b/>
              </w:rPr>
              <w:t>TPHT</w:t>
            </w:r>
          </w:p>
        </w:tc>
        <w:tc>
          <w:tcPr>
            <w:tcW w:w="6302" w:type="dxa"/>
            <w:gridSpan w:val="4"/>
            <w:tcBorders>
              <w:top w:val="single" w:sz="4" w:space="0" w:color="auto"/>
              <w:left w:val="single" w:sz="4" w:space="0" w:color="auto"/>
            </w:tcBorders>
            <w:shd w:val="clear" w:color="auto" w:fill="FFFFFF"/>
            <w:vAlign w:val="center"/>
          </w:tcPr>
          <w:p w:rsidR="00D90208" w:rsidRPr="000E0DC2" w:rsidRDefault="00596FC8" w:rsidP="00890EE4">
            <w:pPr>
              <w:jc w:val="center"/>
              <w:rPr>
                <w:rFonts w:ascii="Times New Roman" w:hAnsi="Times New Roman" w:cs="Times New Roman"/>
                <w:b/>
              </w:rPr>
            </w:pPr>
            <w:r w:rsidRPr="000E0DC2">
              <w:rPr>
                <w:rFonts w:ascii="Times New Roman" w:hAnsi="Times New Roman" w:cs="Times New Roman"/>
                <w:b/>
              </w:rPr>
              <w:t>HỒ</w:t>
            </w:r>
            <w:r w:rsidR="006B588C" w:rsidRPr="000E0DC2">
              <w:rPr>
                <w:rFonts w:ascii="Times New Roman" w:hAnsi="Times New Roman" w:cs="Times New Roman"/>
                <w:b/>
              </w:rPr>
              <w:t xml:space="preserve"> SƠ LĨNH </w:t>
            </w:r>
            <w:r w:rsidR="002370FE" w:rsidRPr="000E0DC2">
              <w:rPr>
                <w:rFonts w:ascii="Times New Roman" w:hAnsi="Times New Roman" w:cs="Times New Roman"/>
                <w:b/>
              </w:rPr>
              <w:t>VỰC TƯ</w:t>
            </w:r>
            <w:r w:rsidR="006B588C" w:rsidRPr="000E0DC2">
              <w:rPr>
                <w:rFonts w:ascii="Times New Roman" w:hAnsi="Times New Roman" w:cs="Times New Roman"/>
                <w:b/>
              </w:rPr>
              <w:t xml:space="preserve"> PHÁP</w:t>
            </w:r>
          </w:p>
        </w:tc>
        <w:tc>
          <w:tcPr>
            <w:tcW w:w="3196" w:type="dxa"/>
            <w:gridSpan w:val="7"/>
            <w:tcBorders>
              <w:top w:val="single" w:sz="4" w:space="0" w:color="auto"/>
              <w:left w:val="single" w:sz="4" w:space="0" w:color="auto"/>
              <w:right w:val="single" w:sz="4" w:space="0" w:color="auto"/>
            </w:tcBorders>
            <w:shd w:val="clear" w:color="auto" w:fill="FFFFFF"/>
            <w:vAlign w:val="center"/>
          </w:tcPr>
          <w:p w:rsidR="00D90208" w:rsidRPr="009A010B" w:rsidRDefault="002370FE" w:rsidP="009A010B">
            <w:pPr>
              <w:jc w:val="center"/>
              <w:rPr>
                <w:rFonts w:ascii="Times New Roman" w:hAnsi="Times New Roman" w:cs="Times New Roman"/>
                <w:b/>
                <w:lang w:val="en-US"/>
              </w:rPr>
            </w:pPr>
            <w:r w:rsidRPr="000E0DC2">
              <w:rPr>
                <w:rFonts w:ascii="Times New Roman" w:hAnsi="Times New Roman" w:cs="Times New Roman"/>
                <w:b/>
              </w:rPr>
              <w:t>Công chức</w:t>
            </w:r>
            <w:r w:rsidR="006B588C" w:rsidRPr="000E0DC2">
              <w:rPr>
                <w:rFonts w:ascii="Times New Roman" w:hAnsi="Times New Roman" w:cs="Times New Roman"/>
                <w:b/>
              </w:rPr>
              <w:t xml:space="preserve"> </w:t>
            </w:r>
            <w:r w:rsidR="009A010B">
              <w:rPr>
                <w:rFonts w:ascii="Times New Roman" w:hAnsi="Times New Roman" w:cs="Times New Roman"/>
                <w:b/>
                <w:lang w:val="en-US"/>
              </w:rPr>
              <w:t>TP-HT</w:t>
            </w: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16</w:t>
            </w:r>
            <w:r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Văn bản của cơ quan cấp tỉnh, của huyện chỉ đạo trực tiếp về công tác tư pháp</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17</w:t>
            </w:r>
            <w:r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Chương trình, kế hoạch, báo cáo về công tác tư pháp</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118</w:t>
            </w:r>
            <w:r w:rsidR="006B588C"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Hàng năm, nhiều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19</w:t>
            </w:r>
            <w:r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- 9 tháng, 6 tháng, quý</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20</w:t>
            </w:r>
            <w:r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Tháng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21</w:t>
            </w:r>
            <w:r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Chương trình, kế hoạch xây dựng văn bản pháp luật hàng năm và dài hạn của UBND </w:t>
            </w:r>
            <w:r w:rsidR="002370FE" w:rsidRPr="000E0DC2">
              <w:rPr>
                <w:rFonts w:ascii="Times New Roman" w:hAnsi="Times New Roman" w:cs="Times New Roman"/>
              </w:rPr>
              <w:t>xã</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22</w:t>
            </w:r>
            <w:r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công tác cải cách tư pháp, hỗ trợ tư pháp và</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23</w:t>
            </w:r>
            <w:r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thẩm định việc xây dựng văn bản Quy phạm pháp luật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24</w:t>
            </w:r>
            <w:r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công tác tuyên truyền, giáo dục pháp luật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25</w:t>
            </w:r>
            <w:r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Báo cáo của huyện thực hiện thi hành pháp luật trong các lĩnh vực hoạt động trên địa bàn </w:t>
            </w:r>
            <w:r w:rsidR="002370FE" w:rsidRPr="000E0DC2">
              <w:rPr>
                <w:rFonts w:ascii="Times New Roman" w:hAnsi="Times New Roman" w:cs="Times New Roman"/>
              </w:rPr>
              <w:t>xã</w:t>
            </w:r>
            <w:r w:rsidRPr="000E0DC2">
              <w:rPr>
                <w:rFonts w:ascii="Times New Roman" w:hAnsi="Times New Roman" w:cs="Times New Roman"/>
              </w:rPr>
              <w:t>:</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26</w:t>
            </w:r>
            <w:r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Hàng năm, nhiều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w:t>
            </w:r>
            <w:r w:rsidR="00541B6C" w:rsidRPr="000E0DC2">
              <w:rPr>
                <w:rFonts w:ascii="Times New Roman" w:hAnsi="Times New Roman" w:cs="Times New Roman"/>
              </w:rPr>
              <w:t>27</w:t>
            </w:r>
            <w:r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- 9 tháng, 6 tháng, quý</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128</w:t>
            </w:r>
            <w:r w:rsidR="006B588C"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Tài liệu theo dõi về công chứng, chứng thực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129</w:t>
            </w:r>
            <w:r w:rsidR="006B588C"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về thực hiện công tác hòa giải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130</w:t>
            </w:r>
            <w:r w:rsidR="006B588C"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quản lý công tác tư pháp, hộ tịch (xin nuôi con nuôi hoặc nhận đỡ đầu giữa công dân Việt Nam với nhau)</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63"/>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131</w:t>
            </w:r>
            <w:r w:rsidR="006B588C"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quản lý việc thay đổi, cải chính, đăng ký hộ tịch, hộ khẩu</w:t>
            </w:r>
          </w:p>
        </w:tc>
        <w:tc>
          <w:tcPr>
            <w:tcW w:w="1636"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132</w:t>
            </w:r>
            <w:r w:rsidR="006B588C"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chỉ đạo hướng dẫn, kiểm tra việc triển khai thực hiện các văn bản quy phạm pháp luật và các đề xuất xử lý</w:t>
            </w:r>
          </w:p>
        </w:tc>
        <w:tc>
          <w:tcPr>
            <w:tcW w:w="1636"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2"/>
          <w:jc w:val="center"/>
        </w:trPr>
        <w:tc>
          <w:tcPr>
            <w:tcW w:w="15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133</w:t>
            </w:r>
            <w:r w:rsidR="006B588C"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rà soát văn bản quy phạm pháp luật</w:t>
            </w:r>
          </w:p>
        </w:tc>
        <w:tc>
          <w:tcPr>
            <w:tcW w:w="16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24"/>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134</w:t>
            </w:r>
            <w:r w:rsidR="006B588C"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Hội nghị tổng kết và hội nghị chuyên đề về công tác tư pháp do UBND </w:t>
            </w:r>
            <w:r w:rsidR="002370FE" w:rsidRPr="000E0DC2">
              <w:rPr>
                <w:rFonts w:ascii="Times New Roman" w:hAnsi="Times New Roman" w:cs="Times New Roman"/>
              </w:rPr>
              <w:t>xã</w:t>
            </w:r>
            <w:r w:rsidRPr="000E0DC2">
              <w:rPr>
                <w:rFonts w:ascii="Times New Roman" w:hAnsi="Times New Roman" w:cs="Times New Roman"/>
              </w:rPr>
              <w:t xml:space="preserve"> tổ chức</w:t>
            </w:r>
          </w:p>
        </w:tc>
        <w:tc>
          <w:tcPr>
            <w:tcW w:w="1636"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135</w:t>
            </w:r>
            <w:r w:rsidR="006B588C" w:rsidRPr="000E0DC2">
              <w:rPr>
                <w:rFonts w:ascii="Times New Roman" w:hAnsi="Times New Roman" w:cs="Times New Roman"/>
              </w:rPr>
              <w:t>/</w:t>
            </w:r>
            <w:r w:rsidR="00933E8D" w:rsidRPr="000E0DC2">
              <w:rPr>
                <w:rFonts w:ascii="Times New Roman" w:hAnsi="Times New Roman" w:cs="Times New Roman"/>
              </w:rPr>
              <w:t>TPHT</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Công văn trao đổi về công tác tư pháp</w:t>
            </w:r>
          </w:p>
        </w:tc>
        <w:tc>
          <w:tcPr>
            <w:tcW w:w="1636"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136</w:t>
            </w:r>
            <w:r w:rsidR="006B588C" w:rsidRPr="000E0DC2">
              <w:rPr>
                <w:rFonts w:ascii="Times New Roman" w:hAnsi="Times New Roman" w:cs="Times New Roman"/>
              </w:rPr>
              <w:t>/</w:t>
            </w:r>
            <w:r w:rsidR="00933E8D" w:rsidRPr="000E0DC2">
              <w:rPr>
                <w:rFonts w:ascii="Times New Roman" w:hAnsi="Times New Roman" w:cs="Times New Roman"/>
              </w:rPr>
              <w:t>VPTK</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Hội nghị CBCC</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137</w:t>
            </w:r>
            <w:r w:rsidR="006B588C" w:rsidRPr="000E0DC2">
              <w:rPr>
                <w:rFonts w:ascii="Times New Roman" w:hAnsi="Times New Roman" w:cs="Times New Roman"/>
              </w:rPr>
              <w:t>/</w:t>
            </w:r>
            <w:r w:rsidR="00933E8D" w:rsidRPr="000E0DC2">
              <w:rPr>
                <w:rFonts w:ascii="Times New Roman" w:hAnsi="Times New Roman" w:cs="Times New Roman"/>
              </w:rPr>
              <w:t>VPTK</w:t>
            </w:r>
          </w:p>
        </w:tc>
        <w:tc>
          <w:tcPr>
            <w:tcW w:w="7938" w:type="dxa"/>
            <w:gridSpan w:val="6"/>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thi đua khen thưởng cơ quan 70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3.Hồ sơ kế toán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138</w:t>
            </w:r>
            <w:r w:rsidR="006B588C" w:rsidRPr="000E0DC2">
              <w:rPr>
                <w:rFonts w:ascii="Times New Roman" w:hAnsi="Times New Roman" w:cs="Times New Roman"/>
              </w:rPr>
              <w:t>/</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I/20</w:t>
            </w:r>
            <w:r w:rsidR="00614F84" w:rsidRPr="000E0DC2">
              <w:rPr>
                <w:rFonts w:ascii="Times New Roman" w:hAnsi="Times New Roman" w:cs="Times New Roman"/>
              </w:rPr>
              <w:t>24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139</w:t>
            </w:r>
            <w:r w:rsidR="006B588C" w:rsidRPr="000E0DC2">
              <w:rPr>
                <w:rFonts w:ascii="Times New Roman" w:hAnsi="Times New Roman" w:cs="Times New Roman"/>
              </w:rPr>
              <w:t>/</w:t>
            </w:r>
            <w:r w:rsidR="00933E8D" w:rsidRPr="000E0DC2">
              <w:rPr>
                <w:rFonts w:ascii="Times New Roman" w:hAnsi="Times New Roman" w:cs="Times New Roman"/>
              </w:rPr>
              <w:t xml:space="preserve"> </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II/20</w:t>
            </w:r>
            <w:r w:rsidR="00614F84" w:rsidRPr="000E0DC2">
              <w:rPr>
                <w:rFonts w:ascii="Times New Roman" w:hAnsi="Times New Roman" w:cs="Times New Roman"/>
              </w:rPr>
              <w:t>24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140</w:t>
            </w:r>
            <w:r w:rsidR="006B588C" w:rsidRPr="000E0DC2">
              <w:rPr>
                <w:rFonts w:ascii="Times New Roman" w:hAnsi="Times New Roman" w:cs="Times New Roman"/>
              </w:rPr>
              <w:t>/</w:t>
            </w:r>
            <w:r w:rsidR="00933E8D" w:rsidRPr="000E0DC2">
              <w:rPr>
                <w:rFonts w:ascii="Times New Roman" w:hAnsi="Times New Roman" w:cs="Times New Roman"/>
              </w:rPr>
              <w:t xml:space="preserve"> </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III/20</w:t>
            </w:r>
            <w:r w:rsidR="00614F84" w:rsidRPr="000E0DC2">
              <w:rPr>
                <w:rFonts w:ascii="Times New Roman" w:hAnsi="Times New Roman" w:cs="Times New Roman"/>
              </w:rPr>
              <w:t>24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141</w:t>
            </w:r>
            <w:r w:rsidR="006B588C" w:rsidRPr="000E0DC2">
              <w:rPr>
                <w:rFonts w:ascii="Times New Roman" w:hAnsi="Times New Roman" w:cs="Times New Roman"/>
              </w:rPr>
              <w:t>/</w:t>
            </w:r>
            <w:r w:rsidR="00933E8D" w:rsidRPr="000E0DC2">
              <w:rPr>
                <w:rFonts w:ascii="Times New Roman" w:hAnsi="Times New Roman" w:cs="Times New Roman"/>
              </w:rPr>
              <w:t xml:space="preserve"> </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IV/20</w:t>
            </w:r>
            <w:r w:rsidR="00614F84" w:rsidRPr="000E0DC2">
              <w:rPr>
                <w:rFonts w:ascii="Times New Roman" w:hAnsi="Times New Roman" w:cs="Times New Roman"/>
              </w:rPr>
              <w:t>24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142</w:t>
            </w:r>
            <w:r w:rsidR="006B588C" w:rsidRPr="000E0DC2">
              <w:rPr>
                <w:rFonts w:ascii="Times New Roman" w:hAnsi="Times New Roman" w:cs="Times New Roman"/>
              </w:rPr>
              <w:t>/</w:t>
            </w:r>
            <w:r w:rsidR="00933E8D" w:rsidRPr="000E0DC2">
              <w:rPr>
                <w:rFonts w:ascii="Times New Roman" w:hAnsi="Times New Roman" w:cs="Times New Roman"/>
              </w:rPr>
              <w:t>VPTK</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quy chế chi tiêu nội bộ, dự toán, quyết toán tài chính năm 20</w:t>
            </w:r>
            <w:r w:rsidR="00614F84" w:rsidRPr="000E0DC2">
              <w:rPr>
                <w:rFonts w:ascii="Times New Roman" w:hAnsi="Times New Roman" w:cs="Times New Roman"/>
              </w:rPr>
              <w:t>24</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143</w:t>
            </w:r>
            <w:r w:rsidR="006B588C" w:rsidRPr="000E0DC2">
              <w:rPr>
                <w:rFonts w:ascii="Times New Roman" w:hAnsi="Times New Roman" w:cs="Times New Roman"/>
              </w:rPr>
              <w:t>/</w:t>
            </w:r>
            <w:r w:rsidR="00933E8D" w:rsidRPr="000E0DC2">
              <w:rPr>
                <w:rFonts w:ascii="Times New Roman" w:hAnsi="Times New Roman" w:cs="Times New Roman"/>
              </w:rPr>
              <w:t>VPTK</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4.Hồ sơ công tác văn thư - Lưu trữ cơ quan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144</w:t>
            </w:r>
            <w:r w:rsidR="006B588C" w:rsidRPr="000E0DC2">
              <w:rPr>
                <w:rFonts w:ascii="Times New Roman" w:hAnsi="Times New Roman" w:cs="Times New Roman"/>
              </w:rPr>
              <w:t>/</w:t>
            </w:r>
            <w:r w:rsidR="00933E8D" w:rsidRPr="000E0DC2">
              <w:rPr>
                <w:rFonts w:ascii="Times New Roman" w:hAnsi="Times New Roman" w:cs="Times New Roman"/>
              </w:rPr>
              <w:t>VPTK</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công văn đi + sổ công văn đi</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145/</w:t>
            </w:r>
            <w:r w:rsidR="00933E8D" w:rsidRPr="000E0DC2">
              <w:rPr>
                <w:rFonts w:ascii="Times New Roman" w:hAnsi="Times New Roman" w:cs="Times New Roman"/>
              </w:rPr>
              <w:t>VPTK</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công văn đến + sổ công văn đến</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146</w:t>
            </w:r>
            <w:r w:rsidR="006B588C" w:rsidRPr="000E0DC2">
              <w:rPr>
                <w:rFonts w:ascii="Times New Roman" w:hAnsi="Times New Roman" w:cs="Times New Roman"/>
              </w:rPr>
              <w:t>/</w:t>
            </w:r>
            <w:r w:rsidR="00933E8D" w:rsidRPr="000E0DC2">
              <w:rPr>
                <w:rFonts w:ascii="Times New Roman" w:hAnsi="Times New Roman" w:cs="Times New Roman"/>
              </w:rPr>
              <w:t>VPTK</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Văn bản liên quan đến vấn đề trao đổi về công việc</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BF3CFC">
        <w:trPr>
          <w:gridBefore w:val="2"/>
          <w:wBefore w:w="22" w:type="dxa"/>
          <w:trHeight w:hRule="exact" w:val="307"/>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147</w:t>
            </w:r>
            <w:r w:rsidR="006B588C" w:rsidRPr="000E0DC2">
              <w:rPr>
                <w:rFonts w:ascii="Times New Roman" w:hAnsi="Times New Roman" w:cs="Times New Roman"/>
              </w:rPr>
              <w:t>/</w:t>
            </w:r>
            <w:r w:rsidR="00933E8D" w:rsidRPr="000E0DC2">
              <w:rPr>
                <w:rFonts w:ascii="Times New Roman" w:hAnsi="Times New Roman" w:cs="Times New Roman"/>
              </w:rPr>
              <w:t>VPTK</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Công văn trao đổi về công tác hành chính, tổ chức</w:t>
            </w:r>
          </w:p>
        </w:tc>
        <w:tc>
          <w:tcPr>
            <w:tcW w:w="1636" w:type="dxa"/>
            <w:gridSpan w:val="2"/>
            <w:tcBorders>
              <w:top w:val="single" w:sz="4" w:space="0" w:color="auto"/>
              <w:left w:val="single" w:sz="4" w:space="0" w:color="auto"/>
              <w:bottom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BF3CFC">
        <w:trPr>
          <w:gridBefore w:val="2"/>
          <w:wBefore w:w="22" w:type="dxa"/>
          <w:trHeight w:hRule="exact" w:val="343"/>
          <w:jc w:val="center"/>
        </w:trPr>
        <w:tc>
          <w:tcPr>
            <w:tcW w:w="1578" w:type="dxa"/>
            <w:gridSpan w:val="3"/>
            <w:tcBorders>
              <w:top w:val="single" w:sz="4" w:space="0" w:color="auto"/>
              <w:left w:val="single" w:sz="4" w:space="0" w:color="auto"/>
              <w:bottom w:val="single" w:sz="4" w:space="0" w:color="auto"/>
            </w:tcBorders>
            <w:shd w:val="clear" w:color="auto" w:fill="FFFFFF"/>
            <w:vAlign w:val="center"/>
          </w:tcPr>
          <w:p w:rsidR="00D90208" w:rsidRPr="000E0DC2" w:rsidRDefault="006B588C" w:rsidP="00890EE4">
            <w:pPr>
              <w:jc w:val="center"/>
              <w:rPr>
                <w:rFonts w:ascii="Times New Roman" w:hAnsi="Times New Roman" w:cs="Times New Roman"/>
                <w:b/>
              </w:rPr>
            </w:pPr>
            <w:r w:rsidRPr="000E0DC2">
              <w:rPr>
                <w:rFonts w:ascii="Times New Roman" w:hAnsi="Times New Roman" w:cs="Times New Roman"/>
                <w:b/>
              </w:rPr>
              <w:t>XI/TTVH</w:t>
            </w:r>
          </w:p>
        </w:tc>
        <w:tc>
          <w:tcPr>
            <w:tcW w:w="6302" w:type="dxa"/>
            <w:gridSpan w:val="4"/>
            <w:tcBorders>
              <w:top w:val="single" w:sz="4" w:space="0" w:color="auto"/>
              <w:left w:val="single" w:sz="4" w:space="0" w:color="auto"/>
              <w:bottom w:val="single" w:sz="4" w:space="0" w:color="auto"/>
            </w:tcBorders>
            <w:shd w:val="clear" w:color="auto" w:fill="FFFFFF"/>
            <w:vAlign w:val="center"/>
          </w:tcPr>
          <w:p w:rsidR="00D90208" w:rsidRPr="000E0DC2" w:rsidRDefault="006B588C" w:rsidP="00890EE4">
            <w:pPr>
              <w:jc w:val="center"/>
              <w:rPr>
                <w:rFonts w:ascii="Times New Roman" w:hAnsi="Times New Roman" w:cs="Times New Roman"/>
                <w:b/>
              </w:rPr>
            </w:pPr>
            <w:r w:rsidRPr="000E0DC2">
              <w:rPr>
                <w:rFonts w:ascii="Times New Roman" w:hAnsi="Times New Roman" w:cs="Times New Roman"/>
                <w:b/>
              </w:rPr>
              <w:t xml:space="preserve">HỒ SƠ VỀ LĨNH VỰC </w:t>
            </w:r>
            <w:r w:rsidR="00933E8D" w:rsidRPr="000E0DC2">
              <w:rPr>
                <w:rFonts w:ascii="Times New Roman" w:hAnsi="Times New Roman" w:cs="Times New Roman"/>
                <w:b/>
              </w:rPr>
              <w:t>VHXH</w:t>
            </w:r>
          </w:p>
        </w:tc>
        <w:tc>
          <w:tcPr>
            <w:tcW w:w="2626" w:type="dxa"/>
            <w:gridSpan w:val="6"/>
            <w:tcBorders>
              <w:top w:val="single" w:sz="4" w:space="0" w:color="auto"/>
              <w:left w:val="single" w:sz="4" w:space="0" w:color="auto"/>
              <w:bottom w:val="single" w:sz="4" w:space="0" w:color="auto"/>
            </w:tcBorders>
            <w:shd w:val="clear" w:color="auto" w:fill="FFFFFF"/>
            <w:vAlign w:val="center"/>
          </w:tcPr>
          <w:p w:rsidR="00D90208" w:rsidRPr="000E0DC2" w:rsidRDefault="000E0DC2" w:rsidP="00890EE4">
            <w:pPr>
              <w:jc w:val="center"/>
              <w:rPr>
                <w:rFonts w:ascii="Times New Roman" w:hAnsi="Times New Roman" w:cs="Times New Roman"/>
                <w:b/>
              </w:rPr>
            </w:pPr>
            <w:r w:rsidRPr="000E0DC2">
              <w:rPr>
                <w:rFonts w:ascii="Times New Roman" w:hAnsi="Times New Roman" w:cs="Times New Roman"/>
                <w:b/>
              </w:rPr>
              <w:t>Công chức VH-XH</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BF3CFC">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lastRenderedPageBreak/>
              <w:t>148</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Tài liệu chỉ đạo trực tiếp của cấp tỉnh, cấp huyện về lĩnh vực văn hóa, thể thao</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 Hồ sơ về thông tin tuyên truyền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7938" w:type="dxa"/>
            <w:gridSpan w:val="6"/>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Chương trình, kế hoạch về công tác tuyên truyền, thông tin lưu động</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3"/>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149</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năm, nhiều năm</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71"/>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150</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9 tháng, 6 tháng, quý</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89"/>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151</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đột xuất</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705"/>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152</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Chương trình, kế hoạch về công tác tuyên truyền vào các ngày lễ, tết</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75"/>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153</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Chương trình, kế hoạch về công tác thông tin lưu động, lưu diễn</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93"/>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154</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Văn bản liên quan trao đổi công việc</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 Hồ sơ về TDTT</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59"/>
          <w:jc w:val="center"/>
        </w:trPr>
        <w:tc>
          <w:tcPr>
            <w:tcW w:w="1578" w:type="dxa"/>
            <w:gridSpan w:val="3"/>
            <w:tcBorders>
              <w:top w:val="single" w:sz="4" w:space="0" w:color="auto"/>
              <w:left w:val="single" w:sz="4" w:space="0" w:color="auto"/>
            </w:tcBorders>
            <w:shd w:val="clear" w:color="auto" w:fill="FFFFFF"/>
            <w:vAlign w:val="center"/>
          </w:tcPr>
          <w:p w:rsidR="00D90208" w:rsidRPr="000E0DC2" w:rsidRDefault="00541B6C" w:rsidP="00890EE4">
            <w:pPr>
              <w:jc w:val="center"/>
              <w:rPr>
                <w:rFonts w:ascii="Times New Roman" w:hAnsi="Times New Roman" w:cs="Times New Roman"/>
              </w:rPr>
            </w:pPr>
            <w:r w:rsidRPr="000E0DC2">
              <w:rPr>
                <w:rFonts w:ascii="Times New Roman" w:hAnsi="Times New Roman" w:cs="Times New Roman"/>
              </w:rPr>
              <w:t>155</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890EE4">
            <w:pPr>
              <w:jc w:val="cente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center"/>
          </w:tcPr>
          <w:p w:rsidR="00D90208" w:rsidRPr="000E0DC2" w:rsidRDefault="006B588C" w:rsidP="00890EE4">
            <w:pPr>
              <w:rPr>
                <w:rFonts w:ascii="Times New Roman" w:hAnsi="Times New Roman" w:cs="Times New Roman"/>
              </w:rPr>
            </w:pPr>
            <w:r w:rsidRPr="000E0DC2">
              <w:rPr>
                <w:rFonts w:ascii="Times New Roman" w:hAnsi="Times New Roman" w:cs="Times New Roman"/>
              </w:rPr>
              <w:t>Kế hoạch tổ chức các hoạt động thể dục - thể thao</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9A010B">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vAlign w:val="center"/>
          </w:tcPr>
          <w:p w:rsidR="00D90208" w:rsidRPr="000E0DC2" w:rsidRDefault="00D90208" w:rsidP="00890EE4">
            <w:pPr>
              <w:jc w:val="cente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vAlign w:val="center"/>
          </w:tcPr>
          <w:p w:rsidR="00D90208" w:rsidRPr="000E0DC2" w:rsidRDefault="00D90208" w:rsidP="00890EE4">
            <w:pPr>
              <w:jc w:val="center"/>
              <w:rPr>
                <w:rFonts w:ascii="Times New Roman" w:hAnsi="Times New Roman" w:cs="Times New Roman"/>
              </w:rPr>
            </w:pPr>
          </w:p>
        </w:tc>
      </w:tr>
      <w:tr w:rsidR="00D90208" w:rsidRPr="000E0DC2" w:rsidTr="00890EE4">
        <w:trPr>
          <w:gridBefore w:val="2"/>
          <w:wBefore w:w="22" w:type="dxa"/>
          <w:trHeight w:hRule="exact" w:val="419"/>
          <w:jc w:val="center"/>
        </w:trPr>
        <w:tc>
          <w:tcPr>
            <w:tcW w:w="1578" w:type="dxa"/>
            <w:gridSpan w:val="3"/>
            <w:tcBorders>
              <w:top w:val="single" w:sz="4" w:space="0" w:color="auto"/>
              <w:left w:val="single" w:sz="4" w:space="0" w:color="auto"/>
            </w:tcBorders>
            <w:shd w:val="clear" w:color="auto" w:fill="FFFFFF"/>
            <w:vAlign w:val="center"/>
          </w:tcPr>
          <w:p w:rsidR="00D90208" w:rsidRPr="000E0DC2" w:rsidRDefault="00541B6C" w:rsidP="00890EE4">
            <w:pPr>
              <w:jc w:val="center"/>
              <w:rPr>
                <w:rFonts w:ascii="Times New Roman" w:hAnsi="Times New Roman" w:cs="Times New Roman"/>
              </w:rPr>
            </w:pPr>
            <w:r w:rsidRPr="000E0DC2">
              <w:rPr>
                <w:rFonts w:ascii="Times New Roman" w:hAnsi="Times New Roman" w:cs="Times New Roman"/>
              </w:rPr>
              <w:t>156</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890EE4">
            <w:pPr>
              <w:jc w:val="cente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center"/>
          </w:tcPr>
          <w:p w:rsidR="00D90208" w:rsidRPr="000E0DC2" w:rsidRDefault="006B588C" w:rsidP="00890EE4">
            <w:pPr>
              <w:rPr>
                <w:rFonts w:ascii="Times New Roman" w:hAnsi="Times New Roman" w:cs="Times New Roman"/>
              </w:rPr>
            </w:pPr>
            <w:r w:rsidRPr="000E0DC2">
              <w:rPr>
                <w:rFonts w:ascii="Times New Roman" w:hAnsi="Times New Roman" w:cs="Times New Roman"/>
              </w:rPr>
              <w:t>Thông báo tổ chức các hoạt động thể thao</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9A010B">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vAlign w:val="center"/>
          </w:tcPr>
          <w:p w:rsidR="00D90208" w:rsidRPr="000E0DC2" w:rsidRDefault="00D90208" w:rsidP="00890EE4">
            <w:pPr>
              <w:jc w:val="cente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vAlign w:val="center"/>
          </w:tcPr>
          <w:p w:rsidR="00D90208" w:rsidRPr="000E0DC2" w:rsidRDefault="00D90208" w:rsidP="00890EE4">
            <w:pPr>
              <w:jc w:val="center"/>
              <w:rPr>
                <w:rFonts w:ascii="Times New Roman" w:hAnsi="Times New Roman" w:cs="Times New Roman"/>
              </w:rPr>
            </w:pPr>
          </w:p>
        </w:tc>
      </w:tr>
      <w:tr w:rsidR="00D90208" w:rsidRPr="000E0DC2" w:rsidTr="00890EE4">
        <w:trPr>
          <w:gridBefore w:val="2"/>
          <w:wBefore w:w="22" w:type="dxa"/>
          <w:trHeight w:hRule="exact" w:val="296"/>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157</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Điều lệ các giải thể dục - thể thao</w:t>
            </w:r>
          </w:p>
        </w:tc>
        <w:tc>
          <w:tcPr>
            <w:tcW w:w="1636" w:type="dxa"/>
            <w:gridSpan w:val="2"/>
            <w:tcBorders>
              <w:top w:val="single" w:sz="4" w:space="0" w:color="auto"/>
              <w:left w:val="single" w:sz="4" w:space="0" w:color="auto"/>
              <w:bottom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96"/>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158</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của BTC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về hoạt động thể thao</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48"/>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159</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tổng kết năm, nhiều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93"/>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541B6C" w:rsidP="000E0DC2">
            <w:pPr>
              <w:rPr>
                <w:rFonts w:ascii="Times New Roman" w:hAnsi="Times New Roman" w:cs="Times New Roman"/>
              </w:rPr>
            </w:pPr>
            <w:r w:rsidRPr="000E0DC2">
              <w:rPr>
                <w:rFonts w:ascii="Times New Roman" w:hAnsi="Times New Roman" w:cs="Times New Roman"/>
              </w:rPr>
              <w:t>1</w:t>
            </w:r>
            <w:r w:rsidR="000A20CE" w:rsidRPr="000E0DC2">
              <w:rPr>
                <w:rFonts w:ascii="Times New Roman" w:hAnsi="Times New Roman" w:cs="Times New Roman"/>
              </w:rPr>
              <w:t>60</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9 tháng, 6 tháng, quý</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83"/>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161</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quý, tháng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8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162</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Văn bản liên quan trao đổi công việc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56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163</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Tài liệu chỉ đạo chung của cơ quan Trung ương, của tỉnh về lĩnh vực phát thanh, truyền hình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viẽn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164</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Văn bản của tỉnh, huyện quản lý chỉ đạo trực tiếp về công tác phát thanh, truyền hình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165</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Chương trình, kế hoạch, báo cáo về công tác phát thanh, truyền hình của huyện: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31"/>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166</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Hàng năm, nhiều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- 9 tháng, 6 tháng, quý</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55"/>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167</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Tháng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168</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giải quyết những vấn đề vi phạm trong lĩnh vực phát thanh, truyền hình: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6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169</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Nghiêm trọng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88"/>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170</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Các vụ việc khác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171</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Hội nghị tổng kết và Hội nghị chuyên đề về công tác phát thanh, truyền hình của huyện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BF3CFC">
        <w:trPr>
          <w:gridBefore w:val="2"/>
          <w:wBefore w:w="22" w:type="dxa"/>
          <w:trHeight w:hRule="exact" w:val="413"/>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172</w:t>
            </w:r>
            <w:r w:rsidR="006B588C" w:rsidRPr="000E0DC2">
              <w:rPr>
                <w:rFonts w:ascii="Times New Roman" w:hAnsi="Times New Roman" w:cs="Times New Roman"/>
              </w:rPr>
              <w:t>/</w:t>
            </w:r>
            <w:r w:rsidR="005719DB" w:rsidRPr="000E0DC2">
              <w:rPr>
                <w:rFonts w:ascii="Times New Roman" w:hAnsi="Times New Roman" w:cs="Times New Roman"/>
              </w:rPr>
              <w:t>VHXH</w:t>
            </w:r>
          </w:p>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Công văn trao đổi về lĩnh vực phát thanh, truyền hình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890EE4"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890EE4" w:rsidRPr="00890EE4" w:rsidRDefault="00890EE4" w:rsidP="00890EE4">
            <w:pPr>
              <w:jc w:val="center"/>
              <w:rPr>
                <w:rFonts w:ascii="Times New Roman" w:hAnsi="Times New Roman" w:cs="Times New Roman"/>
                <w:b/>
              </w:rPr>
            </w:pPr>
            <w:r w:rsidRPr="00890EE4">
              <w:rPr>
                <w:rFonts w:ascii="Times New Roman" w:hAnsi="Times New Roman" w:cs="Times New Roman"/>
                <w:b/>
              </w:rPr>
              <w:t>XII/TTr</w:t>
            </w:r>
          </w:p>
        </w:tc>
        <w:tc>
          <w:tcPr>
            <w:tcW w:w="6302" w:type="dxa"/>
            <w:gridSpan w:val="4"/>
            <w:tcBorders>
              <w:top w:val="single" w:sz="4" w:space="0" w:color="auto"/>
              <w:left w:val="single" w:sz="4" w:space="0" w:color="auto"/>
            </w:tcBorders>
            <w:shd w:val="clear" w:color="auto" w:fill="FFFFFF"/>
            <w:vAlign w:val="bottom"/>
          </w:tcPr>
          <w:p w:rsidR="00890EE4" w:rsidRPr="00890EE4" w:rsidRDefault="00890EE4" w:rsidP="00890EE4">
            <w:pPr>
              <w:jc w:val="center"/>
              <w:rPr>
                <w:rFonts w:ascii="Times New Roman" w:hAnsi="Times New Roman" w:cs="Times New Roman"/>
                <w:b/>
              </w:rPr>
            </w:pPr>
            <w:r w:rsidRPr="00890EE4">
              <w:rPr>
                <w:rFonts w:ascii="Times New Roman" w:hAnsi="Times New Roman" w:cs="Times New Roman"/>
                <w:b/>
              </w:rPr>
              <w:t>HỒ SƠ THANH TRA</w:t>
            </w:r>
          </w:p>
        </w:tc>
        <w:tc>
          <w:tcPr>
            <w:tcW w:w="3196" w:type="dxa"/>
            <w:gridSpan w:val="7"/>
            <w:tcBorders>
              <w:top w:val="single" w:sz="4" w:space="0" w:color="auto"/>
              <w:left w:val="single" w:sz="4" w:space="0" w:color="auto"/>
              <w:right w:val="single" w:sz="4" w:space="0" w:color="auto"/>
            </w:tcBorders>
            <w:shd w:val="clear" w:color="auto" w:fill="FFFFFF"/>
            <w:vAlign w:val="bottom"/>
          </w:tcPr>
          <w:p w:rsidR="00890EE4" w:rsidRPr="00890EE4" w:rsidRDefault="00890EE4" w:rsidP="00890EE4">
            <w:pPr>
              <w:jc w:val="center"/>
              <w:rPr>
                <w:rFonts w:ascii="Times New Roman" w:hAnsi="Times New Roman" w:cs="Times New Roman"/>
                <w:b/>
                <w:lang w:val="en-US"/>
              </w:rPr>
            </w:pPr>
            <w:r w:rsidRPr="00890EE4">
              <w:rPr>
                <w:rFonts w:ascii="Times New Roman" w:hAnsi="Times New Roman" w:cs="Times New Roman"/>
                <w:b/>
                <w:lang w:val="en-US"/>
              </w:rPr>
              <w:t>Công chức VP-TK</w:t>
            </w:r>
          </w:p>
          <w:p w:rsidR="00890EE4" w:rsidRPr="00890EE4" w:rsidRDefault="00890EE4" w:rsidP="00890EE4">
            <w:pPr>
              <w:jc w:val="center"/>
              <w:rPr>
                <w:rFonts w:ascii="Times New Roman" w:hAnsi="Times New Roman" w:cs="Times New Roman"/>
                <w:b/>
              </w:rPr>
            </w:pPr>
            <w:r w:rsidRPr="00890EE4">
              <w:rPr>
                <w:rFonts w:ascii="Times New Roman" w:hAnsi="Times New Roman" w:cs="Times New Roman"/>
                <w:b/>
              </w:rPr>
              <w:t>h tra</w:t>
            </w: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 Hồ sơ tổng hợp</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67"/>
          <w:jc w:val="center"/>
        </w:trPr>
        <w:tc>
          <w:tcPr>
            <w:tcW w:w="1578" w:type="dxa"/>
            <w:gridSpan w:val="3"/>
            <w:tcBorders>
              <w:top w:val="single" w:sz="4" w:space="0" w:color="auto"/>
              <w:left w:val="single" w:sz="4" w:space="0" w:color="auto"/>
            </w:tcBorders>
            <w:shd w:val="clear" w:color="auto" w:fill="FFFFFF"/>
            <w:vAlign w:val="center"/>
          </w:tcPr>
          <w:p w:rsidR="00D90208" w:rsidRPr="000E0DC2" w:rsidRDefault="000A20CE" w:rsidP="000E0DC2">
            <w:pPr>
              <w:rPr>
                <w:rFonts w:ascii="Times New Roman" w:hAnsi="Times New Roman" w:cs="Times New Roman"/>
              </w:rPr>
            </w:pPr>
            <w:r w:rsidRPr="000E0DC2">
              <w:rPr>
                <w:rFonts w:ascii="Times New Roman" w:hAnsi="Times New Roman" w:cs="Times New Roman"/>
              </w:rPr>
              <w:t>173</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Chương trình, kế hoạch về công tác thanh tra và giải quyết khiếu nại, tố cáo, tiếp công dân, phòng, chống tham nhũng hàng năm</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174</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175</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9 tháng, 6 tháng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lastRenderedPageBreak/>
              <w:t>176</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quý, tháng</w:t>
            </w:r>
          </w:p>
        </w:tc>
        <w:tc>
          <w:tcPr>
            <w:tcW w:w="1636"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177</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thanh tra kinh tế - xã hội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178</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thanh tra trách nhiệm Thủ trưởng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179</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giải quyết khiếu nại, tố cáo</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180</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phòng, chống tham nhũng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 Hồ sơ kế toán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181</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I/2014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182</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II/2014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183</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III/2014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184</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quý III/2014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185</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quy chế chi tiêu nội bộ, dự toán, quyết toán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 Hơ sơ công tác văn thư, lưu trữ</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186</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công văn đi + Sổ công văn đi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187</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công văn đến + Sổ công văn đến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188</w:t>
            </w:r>
            <w:r w:rsidR="006B588C" w:rsidRPr="000E0DC2">
              <w:rPr>
                <w:rFonts w:ascii="Times New Roman" w:hAnsi="Times New Roman" w:cs="Times New Roman"/>
              </w:rPr>
              <w:t>/TTr</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Hồ sơ tài liệu khác có liên quan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7856" w:type="dxa"/>
            <w:gridSpan w:val="6"/>
            <w:tcBorders>
              <w:top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189</w:t>
            </w:r>
            <w:r w:rsidR="006B588C" w:rsidRPr="000E0DC2">
              <w:rPr>
                <w:rFonts w:ascii="Times New Roman" w:hAnsi="Times New Roman" w:cs="Times New Roman"/>
              </w:rPr>
              <w:t>/TTr Tập lưu Hồ sơ nguyên tắc</w:t>
            </w:r>
          </w:p>
        </w:tc>
        <w:tc>
          <w:tcPr>
            <w:tcW w:w="1660" w:type="dxa"/>
            <w:gridSpan w:val="3"/>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1560" w:type="dxa"/>
            <w:gridSpan w:val="5"/>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59"/>
          <w:jc w:val="center"/>
        </w:trPr>
        <w:tc>
          <w:tcPr>
            <w:tcW w:w="1578" w:type="dxa"/>
            <w:gridSpan w:val="3"/>
            <w:tcBorders>
              <w:top w:val="single" w:sz="4" w:space="0" w:color="auto"/>
              <w:left w:val="single" w:sz="4" w:space="0" w:color="auto"/>
            </w:tcBorders>
            <w:shd w:val="clear" w:color="auto" w:fill="FFFFFF"/>
            <w:vAlign w:val="center"/>
          </w:tcPr>
          <w:p w:rsidR="00D90208" w:rsidRPr="000E0DC2" w:rsidRDefault="006B588C" w:rsidP="00890EE4">
            <w:pPr>
              <w:jc w:val="center"/>
              <w:rPr>
                <w:rFonts w:ascii="Times New Roman" w:hAnsi="Times New Roman" w:cs="Times New Roman"/>
                <w:b/>
              </w:rPr>
            </w:pPr>
            <w:r w:rsidRPr="000E0DC2">
              <w:rPr>
                <w:rFonts w:ascii="Times New Roman" w:hAnsi="Times New Roman" w:cs="Times New Roman"/>
                <w:b/>
              </w:rPr>
              <w:t>XIII/TBXH</w:t>
            </w:r>
          </w:p>
        </w:tc>
        <w:tc>
          <w:tcPr>
            <w:tcW w:w="6302" w:type="dxa"/>
            <w:gridSpan w:val="4"/>
            <w:tcBorders>
              <w:top w:val="single" w:sz="4" w:space="0" w:color="auto"/>
              <w:left w:val="single" w:sz="4" w:space="0" w:color="auto"/>
            </w:tcBorders>
            <w:shd w:val="clear" w:color="auto" w:fill="FFFFFF"/>
            <w:vAlign w:val="center"/>
          </w:tcPr>
          <w:p w:rsidR="00D90208" w:rsidRPr="000E0DC2" w:rsidRDefault="006B588C" w:rsidP="00BF3CFC">
            <w:pPr>
              <w:jc w:val="center"/>
              <w:rPr>
                <w:rFonts w:ascii="Times New Roman" w:hAnsi="Times New Roman" w:cs="Times New Roman"/>
                <w:b/>
              </w:rPr>
            </w:pPr>
            <w:r w:rsidRPr="000E0DC2">
              <w:rPr>
                <w:rFonts w:ascii="Times New Roman" w:hAnsi="Times New Roman" w:cs="Times New Roman"/>
                <w:b/>
              </w:rPr>
              <w:t xml:space="preserve">HỒ SƠ LĨNH VỰC LĐTB </w:t>
            </w:r>
            <w:r w:rsidR="00BF3CFC">
              <w:rPr>
                <w:rFonts w:ascii="Times New Roman" w:hAnsi="Times New Roman" w:cs="Times New Roman"/>
                <w:b/>
                <w:lang w:val="en-US"/>
              </w:rPr>
              <w:t>&amp;</w:t>
            </w:r>
            <w:r w:rsidRPr="000E0DC2">
              <w:rPr>
                <w:rFonts w:ascii="Times New Roman" w:hAnsi="Times New Roman" w:cs="Times New Roman"/>
                <w:b/>
              </w:rPr>
              <w:t xml:space="preserve"> XH</w:t>
            </w:r>
          </w:p>
        </w:tc>
        <w:tc>
          <w:tcPr>
            <w:tcW w:w="2626" w:type="dxa"/>
            <w:gridSpan w:val="6"/>
            <w:tcBorders>
              <w:top w:val="single" w:sz="4" w:space="0" w:color="auto"/>
              <w:left w:val="single" w:sz="4" w:space="0" w:color="auto"/>
            </w:tcBorders>
            <w:shd w:val="clear" w:color="auto" w:fill="FFFFFF"/>
            <w:vAlign w:val="bottom"/>
          </w:tcPr>
          <w:p w:rsidR="00D90208" w:rsidRPr="000E0DC2" w:rsidRDefault="000E0DC2" w:rsidP="00890EE4">
            <w:pPr>
              <w:jc w:val="center"/>
              <w:rPr>
                <w:rFonts w:ascii="Times New Roman" w:hAnsi="Times New Roman" w:cs="Times New Roman"/>
                <w:b/>
                <w:lang w:val="en-US"/>
              </w:rPr>
            </w:pPr>
            <w:r w:rsidRPr="000E0DC2">
              <w:rPr>
                <w:rFonts w:ascii="Times New Roman" w:hAnsi="Times New Roman" w:cs="Times New Roman"/>
                <w:b/>
                <w:lang w:val="en-US"/>
              </w:rPr>
              <w:t>Công chức VHXH</w:t>
            </w: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890EE4">
            <w:pPr>
              <w:jc w:val="center"/>
              <w:rPr>
                <w:rFonts w:ascii="Times New Roman" w:hAnsi="Times New Roman" w:cs="Times New Roman"/>
                <w:b/>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 Hồ sơ Bảo trợ xã hội</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190</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hưởng trợ cấp xã hội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191</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thôi hưởng trợ cấp xã hội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192</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điều chỉnh trợ cấp xã hội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193</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Quyết định cấp kinh phí hỗ trợ mai táng phí</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194</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BHYT cho các đối tượng bảo trợ xã hội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195</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xin vào các cơ sở bảo trợ xã hội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0A20CE" w:rsidP="000E0DC2">
            <w:pPr>
              <w:rPr>
                <w:rFonts w:ascii="Times New Roman" w:hAnsi="Times New Roman" w:cs="Times New Roman"/>
              </w:rPr>
            </w:pPr>
            <w:r w:rsidRPr="000E0DC2">
              <w:rPr>
                <w:rFonts w:ascii="Times New Roman" w:hAnsi="Times New Roman" w:cs="Times New Roman"/>
              </w:rPr>
              <w:t>196</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đề nghị giải quyết trợ cấp đột xuất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 Hồ sơ giảm nghèo - việc làm</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197</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học sinh sinh viên theo NĐ49-74, QĐ 832</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198</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hỗ trợ đền bù hộ nghèo</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199</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điều tra cung cầu lao động, điều tra doanh nghiệp</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200</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BHYT cho hộ nghèo, cận nghèo</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 Hồ sơ Phòng chống tệ nạn xã hội</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806"/>
          <w:jc w:val="center"/>
        </w:trPr>
        <w:tc>
          <w:tcPr>
            <w:tcW w:w="1578" w:type="dxa"/>
            <w:gridSpan w:val="3"/>
            <w:tcBorders>
              <w:top w:val="single" w:sz="4" w:space="0" w:color="auto"/>
              <w:left w:val="single" w:sz="4" w:space="0" w:color="auto"/>
            </w:tcBorders>
            <w:shd w:val="clear" w:color="auto" w:fill="FFFFFF"/>
            <w:vAlign w:val="center"/>
          </w:tcPr>
          <w:p w:rsidR="00D90208" w:rsidRPr="000E0DC2" w:rsidRDefault="00874F1A" w:rsidP="000E0DC2">
            <w:pPr>
              <w:rPr>
                <w:rFonts w:ascii="Times New Roman" w:hAnsi="Times New Roman" w:cs="Times New Roman"/>
              </w:rPr>
            </w:pPr>
            <w:r w:rsidRPr="000E0DC2">
              <w:rPr>
                <w:rFonts w:ascii="Times New Roman" w:hAnsi="Times New Roman" w:cs="Times New Roman"/>
              </w:rPr>
              <w:t>201</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xây dựng xã, phường, thị trấn lành mạnh không có tệ nạn ma túy mại dâm</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202</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quản lý người nghiện tái hòa nhập cộng đồng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4. Hồ sơ Người có công</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203</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BHYT cho Người có công theo QĐ 290, QĐ 118, QĐ 62, QĐ 47...</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204</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mai táng phí NCC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205</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mẹ VNAH, huân chương độc lập</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206</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liệt sĩ, thương binh, chất độc hóa học</w:t>
            </w:r>
          </w:p>
        </w:tc>
        <w:tc>
          <w:tcPr>
            <w:tcW w:w="1636"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207</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học sinh sinh viên con NCC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lastRenderedPageBreak/>
              <w:t>208</w:t>
            </w:r>
            <w:r w:rsidR="00933E8D" w:rsidRPr="000E0DC2">
              <w:rPr>
                <w:rFonts w:ascii="Times New Roman" w:hAnsi="Times New Roman" w:cs="Times New Roman"/>
              </w:rPr>
              <w:t>/T</w:t>
            </w:r>
            <w:r w:rsidR="006B588C" w:rsidRPr="000E0DC2">
              <w:rPr>
                <w:rFonts w:ascii="Times New Roman" w:hAnsi="Times New Roman" w:cs="Times New Roman"/>
              </w:rPr>
              <w: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đề nghị cấp lại bằng TQGC, giấy chứng nhận thương binh, giấy chứng nhận gia đình liệt sĩ</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209</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giải quyết trợ cấp đối với con liệt sĩ khuyết tật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Hồ sơ đào tạo nghề</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210</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Công văn khảo sát nhu cầu học nghề 2014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211</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số dư tạm ứng và số dư dự toán nguồn kinh phí dạy nghề LĐNT 2014</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6. Hồ sơ BVCSTE</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212</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tổ chức tháng hành động vì trẻ em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213</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tổ chức Diễn đàn trẻ em tại huyện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214</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tham gia Diễn đàn trẻ em tại tỉnh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215</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củng cố BĐHHTBVCSTE huyện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974"/>
          <w:jc w:val="center"/>
        </w:trPr>
        <w:tc>
          <w:tcPr>
            <w:tcW w:w="1578" w:type="dxa"/>
            <w:gridSpan w:val="3"/>
            <w:tcBorders>
              <w:top w:val="single" w:sz="4" w:space="0" w:color="auto"/>
              <w:left w:val="single" w:sz="4" w:space="0" w:color="auto"/>
            </w:tcBorders>
            <w:shd w:val="clear" w:color="auto" w:fill="FFFFFF"/>
            <w:vAlign w:val="center"/>
          </w:tcPr>
          <w:p w:rsidR="00D90208" w:rsidRPr="000E0DC2" w:rsidRDefault="00874F1A" w:rsidP="000E0DC2">
            <w:pPr>
              <w:rPr>
                <w:rFonts w:ascii="Times New Roman" w:hAnsi="Times New Roman" w:cs="Times New Roman"/>
              </w:rPr>
            </w:pPr>
            <w:r w:rsidRPr="000E0DC2">
              <w:rPr>
                <w:rFonts w:ascii="Times New Roman" w:hAnsi="Times New Roman" w:cs="Times New Roman"/>
              </w:rPr>
              <w:t>216</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truyền thông tư vấn tại cộng đồng, kỹ năng truyền thông và cung cấp thông tin về BVCS trẻ em cho cán bộ làm công tác trẻ em tại các xã, thị trấn</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217</w:t>
            </w:r>
            <w:r w:rsidR="006B588C" w:rsidRPr="000E0DC2">
              <w:rPr>
                <w:rFonts w:ascii="Times New Roman" w:hAnsi="Times New Roman" w:cs="Times New Roman"/>
              </w:rPr>
              <w:t>/</w:t>
            </w:r>
            <w:r w:rsidR="00933E8D" w:rsidRPr="000E0DC2">
              <w:rPr>
                <w:rFonts w:ascii="Times New Roman" w:hAnsi="Times New Roman" w:cs="Times New Roman"/>
              </w:rPr>
              <w:t>TBXH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 Hồ sơ công tác Bình đẳng giới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890EE4" w:rsidTr="00890EE4">
        <w:trPr>
          <w:gridBefore w:val="2"/>
          <w:wBefore w:w="22" w:type="dxa"/>
          <w:trHeight w:hRule="exact" w:val="353"/>
          <w:jc w:val="center"/>
        </w:trPr>
        <w:tc>
          <w:tcPr>
            <w:tcW w:w="1578" w:type="dxa"/>
            <w:gridSpan w:val="3"/>
            <w:tcBorders>
              <w:top w:val="single" w:sz="4" w:space="0" w:color="auto"/>
              <w:left w:val="single" w:sz="4" w:space="0" w:color="auto"/>
            </w:tcBorders>
            <w:shd w:val="clear" w:color="auto" w:fill="FFFFFF"/>
            <w:vAlign w:val="bottom"/>
          </w:tcPr>
          <w:p w:rsidR="00D90208" w:rsidRPr="00890EE4" w:rsidRDefault="006B588C" w:rsidP="009A010B">
            <w:pPr>
              <w:jc w:val="center"/>
              <w:rPr>
                <w:rFonts w:ascii="Times New Roman" w:hAnsi="Times New Roman" w:cs="Times New Roman"/>
                <w:b/>
              </w:rPr>
            </w:pPr>
            <w:r w:rsidRPr="00890EE4">
              <w:rPr>
                <w:rFonts w:ascii="Times New Roman" w:hAnsi="Times New Roman" w:cs="Times New Roman"/>
                <w:b/>
              </w:rPr>
              <w:t>XIV/</w:t>
            </w:r>
            <w:r w:rsidR="00933E8D" w:rsidRPr="00890EE4">
              <w:rPr>
                <w:rFonts w:ascii="Times New Roman" w:hAnsi="Times New Roman" w:cs="Times New Roman"/>
                <w:b/>
              </w:rPr>
              <w:t>VHXH</w:t>
            </w:r>
          </w:p>
        </w:tc>
        <w:tc>
          <w:tcPr>
            <w:tcW w:w="6302" w:type="dxa"/>
            <w:gridSpan w:val="4"/>
            <w:tcBorders>
              <w:top w:val="single" w:sz="4" w:space="0" w:color="auto"/>
              <w:left w:val="single" w:sz="4" w:space="0" w:color="auto"/>
            </w:tcBorders>
            <w:shd w:val="clear" w:color="auto" w:fill="FFFFFF"/>
            <w:vAlign w:val="bottom"/>
          </w:tcPr>
          <w:p w:rsidR="00D90208" w:rsidRPr="00890EE4" w:rsidRDefault="006B588C" w:rsidP="009A010B">
            <w:pPr>
              <w:jc w:val="center"/>
              <w:rPr>
                <w:rFonts w:ascii="Times New Roman" w:hAnsi="Times New Roman" w:cs="Times New Roman"/>
                <w:b/>
              </w:rPr>
            </w:pPr>
            <w:r w:rsidRPr="00890EE4">
              <w:rPr>
                <w:rFonts w:ascii="Times New Roman" w:hAnsi="Times New Roman" w:cs="Times New Roman"/>
                <w:b/>
              </w:rPr>
              <w:t xml:space="preserve">HỒ SƠ VỀ LĨNH VỰC </w:t>
            </w:r>
            <w:r w:rsidR="00933E8D" w:rsidRPr="00890EE4">
              <w:rPr>
                <w:rFonts w:ascii="Times New Roman" w:hAnsi="Times New Roman" w:cs="Times New Roman"/>
                <w:b/>
              </w:rPr>
              <w:t>VHXH</w:t>
            </w:r>
          </w:p>
        </w:tc>
        <w:tc>
          <w:tcPr>
            <w:tcW w:w="2626" w:type="dxa"/>
            <w:gridSpan w:val="6"/>
            <w:tcBorders>
              <w:top w:val="single" w:sz="4" w:space="0" w:color="auto"/>
              <w:left w:val="single" w:sz="4" w:space="0" w:color="auto"/>
            </w:tcBorders>
            <w:shd w:val="clear" w:color="auto" w:fill="FFFFFF"/>
            <w:vAlign w:val="bottom"/>
          </w:tcPr>
          <w:p w:rsidR="00D90208" w:rsidRPr="00890EE4" w:rsidRDefault="00890EE4" w:rsidP="009A010B">
            <w:pPr>
              <w:jc w:val="center"/>
              <w:rPr>
                <w:rFonts w:ascii="Times New Roman" w:hAnsi="Times New Roman" w:cs="Times New Roman"/>
                <w:b/>
                <w:lang w:val="en-US"/>
              </w:rPr>
            </w:pPr>
            <w:r w:rsidRPr="00890EE4">
              <w:rPr>
                <w:rFonts w:ascii="Times New Roman" w:hAnsi="Times New Roman" w:cs="Times New Roman"/>
                <w:b/>
                <w:lang w:val="en-US"/>
              </w:rPr>
              <w:t>Công chức VH - XH</w:t>
            </w:r>
          </w:p>
        </w:tc>
        <w:tc>
          <w:tcPr>
            <w:tcW w:w="570" w:type="dxa"/>
            <w:tcBorders>
              <w:top w:val="single" w:sz="4" w:space="0" w:color="auto"/>
              <w:left w:val="single" w:sz="4" w:space="0" w:color="auto"/>
              <w:right w:val="single" w:sz="4" w:space="0" w:color="auto"/>
            </w:tcBorders>
            <w:shd w:val="clear" w:color="auto" w:fill="FFFFFF"/>
          </w:tcPr>
          <w:p w:rsidR="00D90208" w:rsidRPr="00890EE4" w:rsidRDefault="00D90208" w:rsidP="009A010B">
            <w:pPr>
              <w:jc w:val="center"/>
              <w:rPr>
                <w:rFonts w:ascii="Times New Roman" w:hAnsi="Times New Roman" w:cs="Times New Roman"/>
                <w:b/>
              </w:rPr>
            </w:pPr>
          </w:p>
        </w:tc>
      </w:tr>
      <w:tr w:rsidR="00D90208" w:rsidRPr="000E0DC2" w:rsidTr="00890EE4">
        <w:trPr>
          <w:gridBefore w:val="2"/>
          <w:wBefore w:w="22" w:type="dxa"/>
          <w:trHeight w:hRule="exact" w:val="922"/>
          <w:jc w:val="center"/>
        </w:trPr>
        <w:tc>
          <w:tcPr>
            <w:tcW w:w="1578" w:type="dxa"/>
            <w:gridSpan w:val="3"/>
            <w:tcBorders>
              <w:top w:val="single" w:sz="4" w:space="0" w:color="auto"/>
              <w:left w:val="single" w:sz="4" w:space="0" w:color="auto"/>
            </w:tcBorders>
            <w:shd w:val="clear" w:color="auto" w:fill="FFFFFF"/>
            <w:vAlign w:val="center"/>
          </w:tcPr>
          <w:p w:rsidR="00D90208" w:rsidRPr="000E0DC2" w:rsidRDefault="00874F1A" w:rsidP="000E0DC2">
            <w:pPr>
              <w:rPr>
                <w:rFonts w:ascii="Times New Roman" w:hAnsi="Times New Roman" w:cs="Times New Roman"/>
              </w:rPr>
            </w:pPr>
            <w:r w:rsidRPr="000E0DC2">
              <w:rPr>
                <w:rFonts w:ascii="Times New Roman" w:hAnsi="Times New Roman" w:cs="Times New Roman"/>
              </w:rPr>
              <w:t>218</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Tài liệu chỉ đạo trực tiếp của cấp tỉnh, cấp huyện về lĩnh vực Văn hóa, Thể thao, Du lịch, Thông tin truyền thông, Bảo tồn bảo tàng, Nếp sống gia đình</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461"/>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 Hồ sơ Nếp sống gia đình văn hóa</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219</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Chương trình, kế hoạch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220</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Văn bản liên quan trao đổi công việc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221</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đề nghị công nhận thôn văn hóa</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73"/>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 Hồ sơ lĩnh vực Truyền thông - Thông tin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9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222</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Chương trình, kế hoạch về công tác thông tin truyền thông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223</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Hướng dẫn thủ tục cấp giấy phép hoạt động karaoke, internet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224</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Văn bản liên quan trao đổi công việc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446"/>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 Hồ sơ Bảo tồn - Bảo tàng</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225</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Chương trình, kế hoạch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226</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Văn bản liên quan trao đổi công việc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227</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đề nghị công nhận công nhận di tích cấp tỉnh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461"/>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4. Hồ sơ Du lịch</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228</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số liệu, báo cáo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229</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Chương trình, kế hoạch</w:t>
            </w:r>
          </w:p>
        </w:tc>
        <w:tc>
          <w:tcPr>
            <w:tcW w:w="1636"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230</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Văn bản liên quan trao đổi công việc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231</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Đề án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5"/>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Hồ sơ kế toán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232</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kế toán hằng tháng, quý</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5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233</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quy chế chi tiêu nội bộ, dự toán, Quyết toán tài chính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234</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thi công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65"/>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6. Hồ sơ Hành chính văn phòng</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235</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Kế hoạch, báo cáo năm, nhiều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236</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Kế hoạch, báo cáo 6 tháng, 9 tháng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237</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tuần, tháng, quý, đột xuất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238</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Hội nghị CBCC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239</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thi đua khen thưởng cơ quan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91"/>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 Hồ sơ công tác Văn thư - Lưu trữ cơ quan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240</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công văn đi + sổ công văn đi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241</w:t>
            </w:r>
            <w:r w:rsidR="006B588C" w:rsidRPr="000E0DC2">
              <w:rPr>
                <w:rFonts w:ascii="Times New Roman" w:hAnsi="Times New Roman" w:cs="Times New Roman"/>
              </w:rPr>
              <w:t>/</w:t>
            </w:r>
            <w:r w:rsidR="00933E8D" w:rsidRPr="000E0DC2">
              <w:rPr>
                <w:rFonts w:ascii="Times New Roman" w:hAnsi="Times New Roman" w:cs="Times New Roman"/>
              </w:rPr>
              <w:t>VHXH</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công văn đến + sổ công văn đến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890EE4"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890EE4" w:rsidRDefault="006B588C" w:rsidP="009A010B">
            <w:pPr>
              <w:jc w:val="center"/>
              <w:rPr>
                <w:rFonts w:ascii="Times New Roman" w:hAnsi="Times New Roman" w:cs="Times New Roman"/>
                <w:b/>
              </w:rPr>
            </w:pPr>
            <w:r w:rsidRPr="00890EE4">
              <w:rPr>
                <w:rFonts w:ascii="Times New Roman" w:hAnsi="Times New Roman" w:cs="Times New Roman"/>
                <w:b/>
              </w:rPr>
              <w:t>XV/</w:t>
            </w:r>
            <w:r w:rsidR="00933E8D" w:rsidRPr="00890EE4">
              <w:rPr>
                <w:rFonts w:ascii="Times New Roman" w:hAnsi="Times New Roman" w:cs="Times New Roman"/>
                <w:b/>
              </w:rPr>
              <w:t>BNN</w:t>
            </w:r>
          </w:p>
        </w:tc>
        <w:tc>
          <w:tcPr>
            <w:tcW w:w="6302" w:type="dxa"/>
            <w:gridSpan w:val="4"/>
            <w:tcBorders>
              <w:top w:val="single" w:sz="4" w:space="0" w:color="auto"/>
              <w:left w:val="single" w:sz="4" w:space="0" w:color="auto"/>
            </w:tcBorders>
            <w:shd w:val="clear" w:color="auto" w:fill="FFFFFF"/>
            <w:vAlign w:val="bottom"/>
          </w:tcPr>
          <w:p w:rsidR="00D90208" w:rsidRPr="00890EE4" w:rsidRDefault="006B588C" w:rsidP="009A010B">
            <w:pPr>
              <w:jc w:val="center"/>
              <w:rPr>
                <w:rFonts w:ascii="Times New Roman" w:hAnsi="Times New Roman" w:cs="Times New Roman"/>
                <w:b/>
              </w:rPr>
            </w:pPr>
            <w:r w:rsidRPr="00890EE4">
              <w:rPr>
                <w:rFonts w:ascii="Times New Roman" w:hAnsi="Times New Roman" w:cs="Times New Roman"/>
                <w:b/>
              </w:rPr>
              <w:t>HỒ SƠ VỀ LĨNH VỰC NN và PTNT</w:t>
            </w:r>
          </w:p>
        </w:tc>
        <w:tc>
          <w:tcPr>
            <w:tcW w:w="3196" w:type="dxa"/>
            <w:gridSpan w:val="7"/>
            <w:tcBorders>
              <w:top w:val="single" w:sz="4" w:space="0" w:color="auto"/>
              <w:left w:val="single" w:sz="4" w:space="0" w:color="auto"/>
              <w:right w:val="single" w:sz="4" w:space="0" w:color="auto"/>
            </w:tcBorders>
            <w:shd w:val="clear" w:color="auto" w:fill="FFFFFF"/>
            <w:vAlign w:val="bottom"/>
          </w:tcPr>
          <w:p w:rsidR="00D90208" w:rsidRPr="00890EE4" w:rsidRDefault="00890EE4" w:rsidP="009A010B">
            <w:pPr>
              <w:jc w:val="center"/>
              <w:rPr>
                <w:rFonts w:ascii="Times New Roman" w:hAnsi="Times New Roman" w:cs="Times New Roman"/>
                <w:b/>
                <w:lang w:val="en-US"/>
              </w:rPr>
            </w:pPr>
            <w:r w:rsidRPr="00890EE4">
              <w:rPr>
                <w:rFonts w:ascii="Times New Roman" w:hAnsi="Times New Roman" w:cs="Times New Roman"/>
                <w:b/>
                <w:lang w:val="en-US"/>
              </w:rPr>
              <w:t>Công chức ĐC-XD</w:t>
            </w: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 Hồ sơ trồng trọt</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242</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hỗ trợ giống sản xuất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243</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hỗ trợ mô hình trình diễn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244</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tác tập huấn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245</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tác chỉ đạo sản xuất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246</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tác Phòng chống dịch bệnh cây trồng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247</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điều tra nắm nắm năng suất cây trồng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 Hồ sơ chăn nuôi</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248</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tác chỉ đạo trong chăn nuôi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249</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tác phòng chống dịch bệnh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250</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hỗ trợ xây dựng mô hình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251</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Điều tra nắm số liệu tổng đàn gia súc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252</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tác tiêm phòng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253</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tác tập huấn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 Hồ sơ thủy lợi</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254</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cấp bù miễn thu thủy lợi phí</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255</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quy chế quản lý nước sạch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256</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kiểm định an toàn đập</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257</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PCLB</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31"/>
          <w:jc w:val="center"/>
        </w:trPr>
        <w:tc>
          <w:tcPr>
            <w:tcW w:w="1578" w:type="dxa"/>
            <w:gridSpan w:val="3"/>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4. Hồ sơ </w:t>
            </w:r>
            <w:r w:rsidR="005719DB" w:rsidRPr="000E0DC2">
              <w:rPr>
                <w:rFonts w:ascii="Times New Roman" w:hAnsi="Times New Roman" w:cs="Times New Roman"/>
              </w:rPr>
              <w:t>TCKT</w:t>
            </w:r>
            <w:r w:rsidRPr="000E0DC2">
              <w:rPr>
                <w:rFonts w:ascii="Times New Roman" w:hAnsi="Times New Roman" w:cs="Times New Roman"/>
              </w:rPr>
              <w:t xml:space="preserve">V, </w:t>
            </w:r>
            <w:r w:rsidR="005719DB" w:rsidRPr="000E0DC2">
              <w:rPr>
                <w:rFonts w:ascii="Times New Roman" w:hAnsi="Times New Roman" w:cs="Times New Roman"/>
              </w:rPr>
              <w:t>TCKT</w:t>
            </w:r>
            <w:r w:rsidRPr="000E0DC2">
              <w:rPr>
                <w:rFonts w:ascii="Times New Roman" w:hAnsi="Times New Roman" w:cs="Times New Roman"/>
              </w:rPr>
              <w:t>TT</w:t>
            </w:r>
          </w:p>
        </w:tc>
        <w:tc>
          <w:tcPr>
            <w:tcW w:w="1636" w:type="dxa"/>
            <w:gridSpan w:val="2"/>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24"/>
          <w:jc w:val="center"/>
        </w:trPr>
        <w:tc>
          <w:tcPr>
            <w:tcW w:w="15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258</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hỗ trợ sau đầu tư giống và lãi suất tiền vay để phát triển </w:t>
            </w:r>
            <w:r w:rsidR="005719DB" w:rsidRPr="000E0DC2">
              <w:rPr>
                <w:rFonts w:ascii="Times New Roman" w:hAnsi="Times New Roman" w:cs="Times New Roman"/>
              </w:rPr>
              <w:t>TCKT</w:t>
            </w:r>
            <w:r w:rsidRPr="000E0DC2">
              <w:rPr>
                <w:rFonts w:ascii="Times New Roman" w:hAnsi="Times New Roman" w:cs="Times New Roman"/>
              </w:rPr>
              <w:t>V theo QĐ 11/2013/QĐ-UBND của tỉnh</w:t>
            </w:r>
          </w:p>
        </w:tc>
        <w:tc>
          <w:tcPr>
            <w:tcW w:w="16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418"/>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259</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trang trại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Hồ sơ nông thôn mới</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240</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Quyết định phê duyệt Đề án nông thôn mới các xã</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586"/>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241</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thông báo kết luận các cuộc họp giao ban của BCĐ NTM và Tổ Điều phối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242</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quyết định phê duyệt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243</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Phương án phát triển sản xuất các xã</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244</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sơ kết 3 năm thực hiện NQ NTM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6. Hồ sơ thủy sản</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lastRenderedPageBreak/>
              <w:t>245</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tác chỉ đạo</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246</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tác phòng chống dịch bệnh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247</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hỗ trợ xây dựng mô hình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248</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tác tập huấn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249</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quản lý số lượng tàu thuyền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250</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điều tra đánh giá năng suất, sản lượng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7. Hồ sơ lâm nghiệp</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251</w:t>
            </w:r>
            <w:r w:rsidR="006B588C" w:rsidRPr="000E0DC2">
              <w:rPr>
                <w:rFonts w:ascii="Times New Roman" w:hAnsi="Times New Roman" w:cs="Times New Roman"/>
              </w:rPr>
              <w:t>/</w:t>
            </w:r>
            <w:r w:rsidR="00933E8D" w:rsidRPr="000E0DC2">
              <w:rPr>
                <w:rFonts w:ascii="Times New Roman" w:hAnsi="Times New Roman" w:cs="Times New Roman"/>
              </w:rPr>
              <w:t>BNN</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cấp giấy phép khai thác rừng</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550186" w:rsidRDefault="006B588C" w:rsidP="000E0DC2">
            <w:pPr>
              <w:rPr>
                <w:rFonts w:ascii="Times New Roman" w:hAnsi="Times New Roman" w:cs="Times New Roman"/>
                <w:b/>
              </w:rPr>
            </w:pPr>
            <w:r w:rsidRPr="00550186">
              <w:rPr>
                <w:rFonts w:ascii="Times New Roman" w:hAnsi="Times New Roman" w:cs="Times New Roman"/>
                <w:b/>
              </w:rPr>
              <w:t>XVI/</w:t>
            </w:r>
            <w:r w:rsidR="00F842C7" w:rsidRPr="00550186">
              <w:rPr>
                <w:rFonts w:ascii="Times New Roman" w:hAnsi="Times New Roman" w:cs="Times New Roman"/>
                <w:b/>
              </w:rPr>
              <w:t>TC</w:t>
            </w:r>
            <w:r w:rsidR="005719DB" w:rsidRPr="00550186">
              <w:rPr>
                <w:rFonts w:ascii="Times New Roman" w:hAnsi="Times New Roman" w:cs="Times New Roman"/>
                <w:b/>
              </w:rPr>
              <w:t>TCKT</w:t>
            </w:r>
          </w:p>
        </w:tc>
        <w:tc>
          <w:tcPr>
            <w:tcW w:w="6302" w:type="dxa"/>
            <w:gridSpan w:val="4"/>
            <w:tcBorders>
              <w:top w:val="single" w:sz="4" w:space="0" w:color="auto"/>
              <w:left w:val="single" w:sz="4" w:space="0" w:color="auto"/>
            </w:tcBorders>
            <w:shd w:val="clear" w:color="auto" w:fill="FFFFFF"/>
            <w:vAlign w:val="bottom"/>
          </w:tcPr>
          <w:p w:rsidR="00D90208" w:rsidRPr="00550186" w:rsidRDefault="006B588C" w:rsidP="000E0DC2">
            <w:pPr>
              <w:rPr>
                <w:rFonts w:ascii="Times New Roman" w:hAnsi="Times New Roman" w:cs="Times New Roman"/>
                <w:b/>
              </w:rPr>
            </w:pPr>
            <w:r w:rsidRPr="00550186">
              <w:rPr>
                <w:rFonts w:ascii="Times New Roman" w:hAnsi="Times New Roman" w:cs="Times New Roman"/>
                <w:b/>
              </w:rPr>
              <w:t>HỒ SƠ TÀI CHÍNH - KẾ HOẠCH</w:t>
            </w:r>
          </w:p>
        </w:tc>
        <w:tc>
          <w:tcPr>
            <w:tcW w:w="2626" w:type="dxa"/>
            <w:gridSpan w:val="6"/>
            <w:tcBorders>
              <w:top w:val="single" w:sz="4" w:space="0" w:color="auto"/>
              <w:left w:val="single" w:sz="4" w:space="0" w:color="auto"/>
            </w:tcBorders>
            <w:shd w:val="clear" w:color="auto" w:fill="FFFFFF"/>
            <w:vAlign w:val="bottom"/>
          </w:tcPr>
          <w:p w:rsidR="00D90208" w:rsidRPr="00550186" w:rsidRDefault="005719DB" w:rsidP="000E0DC2">
            <w:pPr>
              <w:rPr>
                <w:rFonts w:ascii="Times New Roman" w:hAnsi="Times New Roman" w:cs="Times New Roman"/>
                <w:b/>
              </w:rPr>
            </w:pPr>
            <w:r w:rsidRPr="00550186">
              <w:rPr>
                <w:rFonts w:ascii="Times New Roman" w:hAnsi="Times New Roman" w:cs="Times New Roman"/>
                <w:b/>
              </w:rPr>
              <w:t>TCKT</w:t>
            </w:r>
          </w:p>
        </w:tc>
        <w:tc>
          <w:tcPr>
            <w:tcW w:w="570" w:type="dxa"/>
            <w:tcBorders>
              <w:top w:val="single" w:sz="4" w:space="0" w:color="auto"/>
              <w:left w:val="single" w:sz="4" w:space="0" w:color="auto"/>
              <w:right w:val="single" w:sz="4" w:space="0" w:color="auto"/>
            </w:tcBorders>
            <w:shd w:val="clear" w:color="auto" w:fill="FFFFFF"/>
          </w:tcPr>
          <w:p w:rsidR="00D90208" w:rsidRPr="00550186" w:rsidRDefault="00D90208" w:rsidP="000E0DC2">
            <w:pPr>
              <w:rPr>
                <w:rFonts w:ascii="Times New Roman" w:hAnsi="Times New Roman" w:cs="Times New Roman"/>
                <w:b/>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252</w:t>
            </w:r>
            <w:r w:rsidR="006B588C" w:rsidRPr="000E0DC2">
              <w:rPr>
                <w:rFonts w:ascii="Times New Roman" w:hAnsi="Times New Roman" w:cs="Times New Roman"/>
              </w:rPr>
              <w:t>/</w:t>
            </w:r>
            <w:r w:rsidR="00F842C7" w:rsidRPr="000E0DC2">
              <w:rPr>
                <w:rFonts w:ascii="Times New Roman" w:hAnsi="Times New Roman" w:cs="Times New Roman"/>
              </w:rPr>
              <w:t>TC</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xây dựng Kế hoạch phát triển </w:t>
            </w:r>
            <w:r w:rsidR="005719DB" w:rsidRPr="000E0DC2">
              <w:rPr>
                <w:rFonts w:ascii="Times New Roman" w:hAnsi="Times New Roman" w:cs="Times New Roman"/>
              </w:rPr>
              <w:t>TCKT</w:t>
            </w:r>
            <w:r w:rsidRPr="000E0DC2">
              <w:rPr>
                <w:rFonts w:ascii="Times New Roman" w:hAnsi="Times New Roman" w:cs="Times New Roman"/>
              </w:rPr>
              <w:t>-XH hàng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phát triển </w:t>
            </w:r>
            <w:r w:rsidR="005719DB" w:rsidRPr="000E0DC2">
              <w:rPr>
                <w:rFonts w:ascii="Times New Roman" w:hAnsi="Times New Roman" w:cs="Times New Roman"/>
              </w:rPr>
              <w:t>TCKT</w:t>
            </w:r>
            <w:r w:rsidRPr="000E0DC2">
              <w:rPr>
                <w:rFonts w:ascii="Times New Roman" w:hAnsi="Times New Roman" w:cs="Times New Roman"/>
              </w:rPr>
              <w:t>-XH 5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đầu tư công trung hạn 5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253</w:t>
            </w:r>
            <w:r w:rsidR="006B588C" w:rsidRPr="000E0DC2">
              <w:rPr>
                <w:rFonts w:ascii="Times New Roman" w:hAnsi="Times New Roman" w:cs="Times New Roman"/>
              </w:rPr>
              <w:t>/</w:t>
            </w:r>
            <w:r w:rsidR="00F842C7" w:rsidRPr="000E0DC2">
              <w:rPr>
                <w:rFonts w:ascii="Times New Roman" w:hAnsi="Times New Roman" w:cs="Times New Roman"/>
              </w:rPr>
              <w:t>TC</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cấp phép đăng ký kinh doanh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254</w:t>
            </w:r>
            <w:r w:rsidR="006B588C" w:rsidRPr="000E0DC2">
              <w:rPr>
                <w:rFonts w:ascii="Times New Roman" w:hAnsi="Times New Roman" w:cs="Times New Roman"/>
              </w:rPr>
              <w:t>/</w:t>
            </w:r>
            <w:r w:rsidR="00F842C7" w:rsidRPr="000E0DC2">
              <w:rPr>
                <w:rFonts w:ascii="Times New Roman" w:hAnsi="Times New Roman" w:cs="Times New Roman"/>
              </w:rPr>
              <w:t>TC</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công trình XDCQ hoàn thành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255</w:t>
            </w:r>
            <w:r w:rsidR="006B588C" w:rsidRPr="000E0DC2">
              <w:rPr>
                <w:rFonts w:ascii="Times New Roman" w:hAnsi="Times New Roman" w:cs="Times New Roman"/>
              </w:rPr>
              <w:t>/</w:t>
            </w:r>
            <w:r w:rsidR="00F842C7" w:rsidRPr="000E0DC2">
              <w:rPr>
                <w:rFonts w:ascii="Times New Roman" w:hAnsi="Times New Roman" w:cs="Times New Roman"/>
              </w:rPr>
              <w:t>TC</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tài chính và quyết toán NSNN hàng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256</w:t>
            </w:r>
            <w:r w:rsidR="006B588C" w:rsidRPr="000E0DC2">
              <w:rPr>
                <w:rFonts w:ascii="Times New Roman" w:hAnsi="Times New Roman" w:cs="Times New Roman"/>
              </w:rPr>
              <w:t>/</w:t>
            </w:r>
            <w:r w:rsidR="00F842C7" w:rsidRPr="000E0DC2">
              <w:rPr>
                <w:rFonts w:ascii="Times New Roman" w:hAnsi="Times New Roman" w:cs="Times New Roman"/>
              </w:rPr>
              <w:t>TC</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giao dự toán đầu năm và cấp bổ sung kinh phí trong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257</w:t>
            </w:r>
            <w:r w:rsidR="006B588C" w:rsidRPr="000E0DC2">
              <w:rPr>
                <w:rFonts w:ascii="Times New Roman" w:hAnsi="Times New Roman" w:cs="Times New Roman"/>
              </w:rPr>
              <w:t>/</w:t>
            </w:r>
            <w:r w:rsidR="00F842C7" w:rsidRPr="000E0DC2">
              <w:rPr>
                <w:rFonts w:ascii="Times New Roman" w:hAnsi="Times New Roman" w:cs="Times New Roman"/>
              </w:rPr>
              <w:t>TC</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thẩm định, phê duyệt giá khởi điểm trong đấu giá quyền sử dung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258</w:t>
            </w:r>
            <w:r w:rsidR="006B588C" w:rsidRPr="000E0DC2">
              <w:rPr>
                <w:rFonts w:ascii="Times New Roman" w:hAnsi="Times New Roman" w:cs="Times New Roman"/>
              </w:rPr>
              <w:t>/</w:t>
            </w:r>
            <w:r w:rsidR="00F842C7" w:rsidRPr="000E0DC2">
              <w:rPr>
                <w:rFonts w:ascii="Times New Roman" w:hAnsi="Times New Roman" w:cs="Times New Roman"/>
              </w:rPr>
              <w:t>TC</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về mua sắm, chuyển nhượng, bàn giao, thanh lý, điều chuyển tài sản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260</w:t>
            </w:r>
            <w:r w:rsidR="006B588C" w:rsidRPr="000E0DC2">
              <w:rPr>
                <w:rFonts w:ascii="Times New Roman" w:hAnsi="Times New Roman" w:cs="Times New Roman"/>
              </w:rPr>
              <w:t>/</w:t>
            </w:r>
            <w:r w:rsidR="00F842C7" w:rsidRPr="000E0DC2">
              <w:rPr>
                <w:rFonts w:ascii="Times New Roman" w:hAnsi="Times New Roman" w:cs="Times New Roman"/>
              </w:rPr>
              <w:t>TC</w:t>
            </w:r>
            <w:r w:rsidR="005719DB" w:rsidRPr="000E0DC2">
              <w:rPr>
                <w:rFonts w:ascii="Times New Roman" w:hAnsi="Times New Roman" w:cs="Times New Roman"/>
              </w:rPr>
              <w:t>TCKT</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Tập lưu báo cáo quý,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890EE4"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890EE4" w:rsidRDefault="006B588C" w:rsidP="009A010B">
            <w:pPr>
              <w:jc w:val="center"/>
              <w:rPr>
                <w:rFonts w:ascii="Times New Roman" w:hAnsi="Times New Roman" w:cs="Times New Roman"/>
                <w:b/>
                <w:lang w:val="en-US"/>
              </w:rPr>
            </w:pPr>
            <w:r w:rsidRPr="00890EE4">
              <w:rPr>
                <w:rFonts w:ascii="Times New Roman" w:hAnsi="Times New Roman" w:cs="Times New Roman"/>
                <w:b/>
              </w:rPr>
              <w:t>XVII/</w:t>
            </w:r>
            <w:r w:rsidR="00890EE4">
              <w:rPr>
                <w:rFonts w:ascii="Times New Roman" w:hAnsi="Times New Roman" w:cs="Times New Roman"/>
                <w:b/>
                <w:lang w:val="en-US"/>
              </w:rPr>
              <w:t>ĐC-XD</w:t>
            </w:r>
          </w:p>
        </w:tc>
        <w:tc>
          <w:tcPr>
            <w:tcW w:w="6302" w:type="dxa"/>
            <w:gridSpan w:val="4"/>
            <w:tcBorders>
              <w:top w:val="single" w:sz="4" w:space="0" w:color="auto"/>
              <w:left w:val="single" w:sz="4" w:space="0" w:color="auto"/>
            </w:tcBorders>
            <w:shd w:val="clear" w:color="auto" w:fill="FFFFFF"/>
          </w:tcPr>
          <w:p w:rsidR="00D90208" w:rsidRPr="00890EE4" w:rsidRDefault="006B588C" w:rsidP="009A010B">
            <w:pPr>
              <w:jc w:val="center"/>
              <w:rPr>
                <w:rFonts w:ascii="Times New Roman" w:hAnsi="Times New Roman" w:cs="Times New Roman"/>
                <w:b/>
              </w:rPr>
            </w:pPr>
            <w:r w:rsidRPr="00890EE4">
              <w:rPr>
                <w:rFonts w:ascii="Times New Roman" w:hAnsi="Times New Roman" w:cs="Times New Roman"/>
                <w:b/>
              </w:rPr>
              <w:t xml:space="preserve">Hồ SƠ LĨNH </w:t>
            </w:r>
            <w:r w:rsidR="00614F84" w:rsidRPr="00890EE4">
              <w:rPr>
                <w:rFonts w:ascii="Times New Roman" w:hAnsi="Times New Roman" w:cs="Times New Roman"/>
                <w:b/>
              </w:rPr>
              <w:t>V</w:t>
            </w:r>
            <w:r w:rsidRPr="00890EE4">
              <w:rPr>
                <w:rFonts w:ascii="Times New Roman" w:hAnsi="Times New Roman" w:cs="Times New Roman"/>
                <w:b/>
              </w:rPr>
              <w:t>Ự</w:t>
            </w:r>
            <w:r w:rsidR="00614F84" w:rsidRPr="00890EE4">
              <w:rPr>
                <w:rFonts w:ascii="Times New Roman" w:hAnsi="Times New Roman" w:cs="Times New Roman"/>
                <w:b/>
              </w:rPr>
              <w:t>C</w:t>
            </w:r>
            <w:r w:rsidRPr="00890EE4">
              <w:rPr>
                <w:rFonts w:ascii="Times New Roman" w:hAnsi="Times New Roman" w:cs="Times New Roman"/>
                <w:b/>
              </w:rPr>
              <w:t xml:space="preserve"> TÀI NGUYÊN-MÔI TRƯỜNG</w:t>
            </w:r>
          </w:p>
        </w:tc>
        <w:tc>
          <w:tcPr>
            <w:tcW w:w="3196" w:type="dxa"/>
            <w:gridSpan w:val="7"/>
            <w:tcBorders>
              <w:top w:val="single" w:sz="4" w:space="0" w:color="auto"/>
              <w:left w:val="single" w:sz="4" w:space="0" w:color="auto"/>
              <w:right w:val="single" w:sz="4" w:space="0" w:color="auto"/>
            </w:tcBorders>
            <w:shd w:val="clear" w:color="auto" w:fill="FFFFFF"/>
            <w:vAlign w:val="bottom"/>
          </w:tcPr>
          <w:p w:rsidR="00D90208" w:rsidRPr="00890EE4" w:rsidRDefault="00890EE4" w:rsidP="009A010B">
            <w:pPr>
              <w:jc w:val="center"/>
              <w:rPr>
                <w:rFonts w:ascii="Times New Roman" w:hAnsi="Times New Roman" w:cs="Times New Roman"/>
                <w:b/>
                <w:lang w:val="en-US"/>
              </w:rPr>
            </w:pPr>
            <w:r w:rsidRPr="00890EE4">
              <w:rPr>
                <w:rFonts w:ascii="Times New Roman" w:hAnsi="Times New Roman" w:cs="Times New Roman"/>
                <w:b/>
                <w:lang w:val="en-US"/>
              </w:rPr>
              <w:t>Công chức ĐC- XD</w:t>
            </w: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I. Hồ sơ về lĩnh vực đất đai</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 Hồ sơ giao đất, cho thuê đất, thu hồi đất</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261</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giao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262</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thu hồi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263</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bồi thường, hỗ trợ khi Nhà nước thu hồi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12"/>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264</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cho thuê, cho thuê lại đất</w:t>
            </w:r>
          </w:p>
        </w:tc>
        <w:tc>
          <w:tcPr>
            <w:tcW w:w="1636" w:type="dxa"/>
            <w:gridSpan w:val="2"/>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461"/>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265</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đăng ký cho thuê tài sản gắn liền với đất</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20năm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266</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gia hạn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403"/>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267</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khai thác quỹ đất</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403"/>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268</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thẩm định, phê duyệt kết quả đấu giá quyền sử dụng đất</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55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269</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xóa đăng ký cho thuê, cho thuê lại quyền sử dụng đất</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270</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đăng ký cho thuê, cho thuê lại quyền sử dụng đất</w:t>
            </w:r>
          </w:p>
        </w:tc>
        <w:tc>
          <w:tcPr>
            <w:tcW w:w="1636" w:type="dxa"/>
            <w:gridSpan w:val="2"/>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15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 Hồ sơ đo đạc địa chính</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271</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Bản đồ địa chính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272</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Bản đồ địa chính gốc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lastRenderedPageBreak/>
              <w:t>273</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Bản trích đo địa chính (Bao gồm: bản trích đo địa chính, mảnh bản đồ trích đo, bản đồ trích đo)</w:t>
            </w:r>
          </w:p>
        </w:tc>
        <w:tc>
          <w:tcPr>
            <w:tcW w:w="1636" w:type="dxa"/>
            <w:gridSpan w:val="2"/>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274</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đo vẽ, lập bản đồ địa chính.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275</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Các loại sổ đo</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276</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Các loại tài liệu về đo đạc địa chính khác</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277</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Sổ đo tính diện tích, sổ dã ngoại, sổ mục kê đất đai tạm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278</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trung gian (hồ sơ kỹ thuật thửa đất, bản mô tả đường địa giới cấp tỉnh, huyện, xã).</w:t>
            </w:r>
          </w:p>
        </w:tc>
        <w:tc>
          <w:tcPr>
            <w:tcW w:w="1636" w:type="dxa"/>
            <w:gridSpan w:val="2"/>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279</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Các loại sơ đồ</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 Hồ sơ địa chính</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280</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Bản lưu giấy chứng nhận quyền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67"/>
          <w:jc w:val="center"/>
        </w:trPr>
        <w:tc>
          <w:tcPr>
            <w:tcW w:w="1578" w:type="dxa"/>
            <w:gridSpan w:val="3"/>
            <w:tcBorders>
              <w:top w:val="single" w:sz="4" w:space="0" w:color="auto"/>
              <w:left w:val="single" w:sz="4" w:space="0" w:color="auto"/>
            </w:tcBorders>
            <w:shd w:val="clear" w:color="auto" w:fill="FFFFFF"/>
            <w:vAlign w:val="center"/>
          </w:tcPr>
          <w:p w:rsidR="00D90208" w:rsidRPr="000E0DC2" w:rsidRDefault="00874F1A" w:rsidP="000E0DC2">
            <w:pPr>
              <w:rPr>
                <w:rFonts w:ascii="Times New Roman" w:hAnsi="Times New Roman" w:cs="Times New Roman"/>
              </w:rPr>
            </w:pPr>
            <w:r w:rsidRPr="000E0DC2">
              <w:rPr>
                <w:rFonts w:ascii="Times New Roman" w:hAnsi="Times New Roman" w:cs="Times New Roman"/>
              </w:rPr>
              <w:t>281</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cấp mới, cấp đổi, cấp lại giấy chứng nhận quyền sử dụng đất, quyền sở hữu nhà ở và tài sản khác gắn liền</w:t>
            </w:r>
          </w:p>
        </w:tc>
        <w:tc>
          <w:tcPr>
            <w:tcW w:w="1636" w:type="dxa"/>
            <w:gridSpan w:val="2"/>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282</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vHớồi sđơấ,t.tài liệu về đăng ký nhận quyền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283</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thu hồi giấy chứng nhận quyền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284</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Sổ cấp giấy chứng nhận quyền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285</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Sổ địa chính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286</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Sổ mục kê đất đai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418"/>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287</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Thông báo về cấp giấy chứng nhận quyền sử dụng đất</w:t>
            </w:r>
          </w:p>
        </w:tc>
        <w:tc>
          <w:tcPr>
            <w:tcW w:w="1636" w:type="dxa"/>
            <w:gridSpan w:val="2"/>
            <w:tcBorders>
              <w:top w:val="single" w:sz="4" w:space="0" w:color="auto"/>
              <w:left w:val="single" w:sz="4" w:space="0" w:color="auto"/>
            </w:tcBorders>
            <w:shd w:val="clear" w:color="auto" w:fill="FFFFFF"/>
            <w:vAlign w:val="center"/>
          </w:tcPr>
          <w:p w:rsidR="00D90208" w:rsidRPr="000E0DC2" w:rsidRDefault="006B588C" w:rsidP="000E0DC2">
            <w:pPr>
              <w:rPr>
                <w:rFonts w:ascii="Times New Roman" w:hAnsi="Times New Roman" w:cs="Times New Roman"/>
              </w:rPr>
            </w:pPr>
            <w:r w:rsidRPr="000E0DC2">
              <w:rPr>
                <w:rFonts w:ascii="Times New Roman" w:hAnsi="Times New Roman" w:cs="Times New Roman"/>
              </w:rPr>
              <w:t>05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4. Hồ sơ đăng ký biến động quyền sử dụng đất, quyền sở hữu nhà ở và tài sản khác gắn liền với đất</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288</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Bản đồ chuyển đổi cơ cấu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293"/>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298</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chuyển đổi cơ cấu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300</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chuyển từ hình thức thuê đất sang giao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301</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đăng ký chuyển mục đích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302</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đăng ký góp vốn bằng quyền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9"/>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303</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đăng ký nhận chuyển nhượng quyền sử dụng đất</w:t>
            </w:r>
          </w:p>
        </w:tc>
        <w:tc>
          <w:tcPr>
            <w:tcW w:w="1636" w:type="dxa"/>
            <w:gridSpan w:val="2"/>
            <w:tcBorders>
              <w:top w:val="single" w:sz="4" w:space="0" w:color="auto"/>
              <w:left w:val="single" w:sz="4" w:space="0" w:color="auto"/>
              <w:bottom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304</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đăng ký nhận tặng, cho quyền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305</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đăng ký nhận thừa kế quyền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306</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thừa kế, tặng cho tài sản gắn liền với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307</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xóa đăng ký góp vốn bằng quyền sử dụng dất</w:t>
            </w:r>
          </w:p>
        </w:tc>
        <w:tc>
          <w:tcPr>
            <w:tcW w:w="1636" w:type="dxa"/>
            <w:gridSpan w:val="2"/>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922"/>
          <w:jc w:val="center"/>
        </w:trPr>
        <w:tc>
          <w:tcPr>
            <w:tcW w:w="1578" w:type="dxa"/>
            <w:gridSpan w:val="3"/>
            <w:tcBorders>
              <w:top w:val="single" w:sz="4" w:space="0" w:color="auto"/>
              <w:left w:val="single" w:sz="4" w:space="0" w:color="auto"/>
            </w:tcBorders>
            <w:shd w:val="clear" w:color="auto" w:fill="FFFFFF"/>
            <w:vAlign w:val="center"/>
          </w:tcPr>
          <w:p w:rsidR="00D90208" w:rsidRPr="000E0DC2" w:rsidRDefault="00874F1A" w:rsidP="000E0DC2">
            <w:pPr>
              <w:rPr>
                <w:rFonts w:ascii="Times New Roman" w:hAnsi="Times New Roman" w:cs="Times New Roman"/>
              </w:rPr>
            </w:pPr>
            <w:r w:rsidRPr="000E0DC2">
              <w:rPr>
                <w:rFonts w:ascii="Times New Roman" w:hAnsi="Times New Roman" w:cs="Times New Roman"/>
              </w:rPr>
              <w:t>308</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xác nhận không còn quyền sử dụng đất được hình thành trong quá trình hoạt động của cơ quan (từ năm 1994 đến năm 2004).</w:t>
            </w:r>
          </w:p>
        </w:tc>
        <w:tc>
          <w:tcPr>
            <w:tcW w:w="1636" w:type="dxa"/>
            <w:gridSpan w:val="2"/>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309</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tách, gộp thửa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310</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Sổ theo dõi về biến động đất đai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311</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đăng ký bảo lãnh bằng quyền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312</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đăng ký thế chấp bằng quyền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82"/>
          <w:jc w:val="center"/>
        </w:trPr>
        <w:tc>
          <w:tcPr>
            <w:tcW w:w="1578" w:type="dxa"/>
            <w:gridSpan w:val="3"/>
            <w:tcBorders>
              <w:top w:val="single" w:sz="4" w:space="0" w:color="auto"/>
              <w:left w:val="single" w:sz="4" w:space="0" w:color="auto"/>
            </w:tcBorders>
            <w:shd w:val="clear" w:color="auto" w:fill="FFFFFF"/>
            <w:vAlign w:val="center"/>
          </w:tcPr>
          <w:p w:rsidR="00D90208" w:rsidRPr="000E0DC2" w:rsidRDefault="00874F1A" w:rsidP="000E0DC2">
            <w:pPr>
              <w:rPr>
                <w:rFonts w:ascii="Times New Roman" w:hAnsi="Times New Roman" w:cs="Times New Roman"/>
              </w:rPr>
            </w:pPr>
            <w:r w:rsidRPr="000E0DC2">
              <w:rPr>
                <w:rFonts w:ascii="Times New Roman" w:hAnsi="Times New Roman" w:cs="Times New Roman"/>
              </w:rPr>
              <w:t>313</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đăng ký thế chấp, bảo lãnh, góp vốn bằng tài sản gắn liền với đất</w:t>
            </w:r>
          </w:p>
        </w:tc>
        <w:tc>
          <w:tcPr>
            <w:tcW w:w="1636" w:type="dxa"/>
            <w:gridSpan w:val="2"/>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lastRenderedPageBreak/>
              <w:t>314</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xóa đăng ký thế chấp, bảo lãnh bằng quyền sử dụng đất</w:t>
            </w:r>
          </w:p>
        </w:tc>
        <w:tc>
          <w:tcPr>
            <w:tcW w:w="1636" w:type="dxa"/>
            <w:gridSpan w:val="2"/>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315</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về đăng ký mua, bán tài sản gắn liền với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 Hồ sơ thống kê, kiểm kê đất đai</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316</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Bản đồ điều tra chỉnh lý thi hành theo Quyết định số 169/QĐ- CP ngày 24/6/1977 của Hội đồng Chính phủ.</w:t>
            </w:r>
          </w:p>
        </w:tc>
        <w:tc>
          <w:tcPr>
            <w:tcW w:w="1636" w:type="dxa"/>
            <w:gridSpan w:val="2"/>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89"/>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317</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thống kê, tổng hợp kết quả điều tra, khảo sát về đất đai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318</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kiểm kê đất đai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319</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Biểu thống kê đất đai định kỳ hàng năm</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320</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Bản đồ hiện trạng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321</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Biểu thống kê hiện trạng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322</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Phiếu điều tra, khảo sát các chương trình, dự án về đất đai</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05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89"/>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6. Hồ sơ quy hoạch, kế hoạch, phân hạng, đánh giá đất đai</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323</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Bản đồ phân hạng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324</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Báo cáo thuyết minh</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324</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tài liệu phân hạng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326</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Bảng giá các loại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30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327</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quy hoạch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328</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thẩm định quy hoạch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329</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Quy hoạch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330</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Bản đồ quy hoạch sử dụng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331</w:t>
            </w:r>
            <w:r w:rsidR="006B588C" w:rsidRPr="000E0DC2">
              <w:rPr>
                <w:rFonts w:ascii="Times New Roman" w:hAnsi="Times New Roman" w:cs="Times New Roman"/>
              </w:rPr>
              <w:t>/</w:t>
            </w:r>
            <w:r w:rsidR="00F842C7" w:rsidRPr="000E0DC2">
              <w:rPr>
                <w:rFonts w:ascii="Times New Roman" w:hAnsi="Times New Roman" w:cs="Times New Roman"/>
              </w:rPr>
              <w:t xml:space="preserve"> 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quy định đơn giá thuê đất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II. Hồ sơ lĩnh vực khiếu nại, tố cáo</w:t>
            </w:r>
          </w:p>
        </w:tc>
        <w:tc>
          <w:tcPr>
            <w:tcW w:w="1636" w:type="dxa"/>
            <w:gridSpan w:val="2"/>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332</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 giải quyết các vụ khiếu nại, tố cao thuộc lĩnh vực TN-MT</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50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22"/>
          <w:jc w:val="center"/>
        </w:trPr>
        <w:tc>
          <w:tcPr>
            <w:tcW w:w="1578" w:type="dxa"/>
            <w:gridSpan w:val="3"/>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III. Hồ sơ lĩnh vực khoáng sản</w:t>
            </w:r>
          </w:p>
        </w:tc>
        <w:tc>
          <w:tcPr>
            <w:tcW w:w="1636" w:type="dxa"/>
            <w:gridSpan w:val="2"/>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333</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w:t>
            </w:r>
            <w:r w:rsidR="00F842C7" w:rsidRPr="000E0DC2">
              <w:rPr>
                <w:rFonts w:ascii="Times New Roman" w:hAnsi="Times New Roman" w:cs="Times New Roman"/>
              </w:rPr>
              <w:t xml:space="preserve"> đề nghị </w:t>
            </w:r>
            <w:r w:rsidRPr="000E0DC2">
              <w:rPr>
                <w:rFonts w:ascii="Times New Roman" w:hAnsi="Times New Roman" w:cs="Times New Roman"/>
              </w:rPr>
              <w:t>cấp phép, cấp lại giấy phép thăm dò khoáng sản, hoạt động khoáng sản (khai thác, chế biến)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334</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w:t>
            </w:r>
            <w:r w:rsidR="00F842C7" w:rsidRPr="000E0DC2">
              <w:rPr>
                <w:rFonts w:ascii="Times New Roman" w:hAnsi="Times New Roman" w:cs="Times New Roman"/>
              </w:rPr>
              <w:t xml:space="preserve"> đề nghị </w:t>
            </w:r>
            <w:r w:rsidRPr="000E0DC2">
              <w:rPr>
                <w:rFonts w:ascii="Times New Roman" w:hAnsi="Times New Roman" w:cs="Times New Roman"/>
              </w:rPr>
              <w:t>gia hạn giấy phép giấy phép hoạt động khoáng sản, thăm dò khoáng sản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335</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w:t>
            </w:r>
            <w:r w:rsidR="00F842C7" w:rsidRPr="000E0DC2">
              <w:rPr>
                <w:rFonts w:ascii="Times New Roman" w:hAnsi="Times New Roman" w:cs="Times New Roman"/>
              </w:rPr>
              <w:t xml:space="preserve"> đề nghị</w:t>
            </w:r>
            <w:r w:rsidRPr="000E0DC2">
              <w:rPr>
                <w:rFonts w:ascii="Times New Roman" w:hAnsi="Times New Roman" w:cs="Times New Roman"/>
              </w:rPr>
              <w:t xml:space="preserve"> trả lại giấy phép khai thác, thăm dò khoáng sản hoặc trả lại một phần diện tích khai thác, thăm dò khoáng sản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336</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w:t>
            </w:r>
            <w:r w:rsidR="00F842C7" w:rsidRPr="000E0DC2">
              <w:rPr>
                <w:rFonts w:ascii="Times New Roman" w:hAnsi="Times New Roman" w:cs="Times New Roman"/>
              </w:rPr>
              <w:t xml:space="preserve"> đề nghị</w:t>
            </w:r>
            <w:r w:rsidRPr="000E0DC2">
              <w:rPr>
                <w:rFonts w:ascii="Times New Roman" w:hAnsi="Times New Roman" w:cs="Times New Roman"/>
              </w:rPr>
              <w:t xml:space="preserve"> chuyển nhượng quyền hoạt động khoáng sản, quyền thăm dò khoáng sản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337</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w:t>
            </w:r>
            <w:r w:rsidR="00F842C7" w:rsidRPr="000E0DC2">
              <w:rPr>
                <w:rFonts w:ascii="Times New Roman" w:hAnsi="Times New Roman" w:cs="Times New Roman"/>
              </w:rPr>
              <w:t xml:space="preserve"> đề nghị </w:t>
            </w:r>
            <w:r w:rsidRPr="000E0DC2">
              <w:rPr>
                <w:rFonts w:ascii="Times New Roman" w:hAnsi="Times New Roman" w:cs="Times New Roman"/>
              </w:rPr>
              <w:t>cấp phép, gia hạn, trả lại giấy phép khai thác tận thu khoáng sản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05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338</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w:t>
            </w:r>
            <w:r w:rsidR="00F842C7" w:rsidRPr="000E0DC2">
              <w:rPr>
                <w:rFonts w:ascii="Times New Roman" w:hAnsi="Times New Roman" w:cs="Times New Roman"/>
              </w:rPr>
              <w:t xml:space="preserve"> đề nghị </w:t>
            </w:r>
            <w:r w:rsidRPr="000E0DC2">
              <w:rPr>
                <w:rFonts w:ascii="Times New Roman" w:hAnsi="Times New Roman" w:cs="Times New Roman"/>
              </w:rPr>
              <w:t>quy hoạch thăm dò, khai thác, sử dụng tài nguyên khoáng sản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339</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w:t>
            </w:r>
            <w:r w:rsidR="00F842C7" w:rsidRPr="000E0DC2">
              <w:rPr>
                <w:rFonts w:ascii="Times New Roman" w:hAnsi="Times New Roman" w:cs="Times New Roman"/>
              </w:rPr>
              <w:t xml:space="preserve"> đề nghị </w:t>
            </w:r>
            <w:r w:rsidRPr="000E0DC2">
              <w:rPr>
                <w:rFonts w:ascii="Times New Roman" w:hAnsi="Times New Roman" w:cs="Times New Roman"/>
              </w:rPr>
              <w:t>đóng cửa mỏ</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307"/>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340</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Hồ sơ</w:t>
            </w:r>
            <w:r w:rsidR="00F842C7" w:rsidRPr="000E0DC2">
              <w:rPr>
                <w:rFonts w:ascii="Times New Roman" w:hAnsi="Times New Roman" w:cs="Times New Roman"/>
              </w:rPr>
              <w:t xml:space="preserve"> đề nghị</w:t>
            </w:r>
            <w:r w:rsidRPr="000E0DC2">
              <w:rPr>
                <w:rFonts w:ascii="Times New Roman" w:hAnsi="Times New Roman" w:cs="Times New Roman"/>
              </w:rPr>
              <w:t xml:space="preserve"> xử lý vi phạm về lĩnh vực khoáng sản</w:t>
            </w:r>
          </w:p>
        </w:tc>
        <w:tc>
          <w:tcPr>
            <w:tcW w:w="1636" w:type="dxa"/>
            <w:gridSpan w:val="2"/>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10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550186">
        <w:trPr>
          <w:gridBefore w:val="2"/>
          <w:wBefore w:w="22" w:type="dxa"/>
          <w:trHeight w:hRule="exact" w:val="307"/>
          <w:jc w:val="center"/>
        </w:trPr>
        <w:tc>
          <w:tcPr>
            <w:tcW w:w="1578" w:type="dxa"/>
            <w:gridSpan w:val="3"/>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IV. Hồ sơ lĩnh vực môi trường</w:t>
            </w:r>
          </w:p>
        </w:tc>
        <w:tc>
          <w:tcPr>
            <w:tcW w:w="1636" w:type="dxa"/>
            <w:gridSpan w:val="2"/>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4"/>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t>341</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tài liệu </w:t>
            </w:r>
            <w:r w:rsidR="00F842C7" w:rsidRPr="000E0DC2">
              <w:rPr>
                <w:rFonts w:ascii="Times New Roman" w:hAnsi="Times New Roman" w:cs="Times New Roman"/>
              </w:rPr>
              <w:t xml:space="preserve"> đề nghị </w:t>
            </w:r>
            <w:r w:rsidRPr="000E0DC2">
              <w:rPr>
                <w:rFonts w:ascii="Times New Roman" w:hAnsi="Times New Roman" w:cs="Times New Roman"/>
              </w:rPr>
              <w:t>cam kết bảo vệ môi trường, đề án bảo vệ môi trường</w:t>
            </w:r>
          </w:p>
        </w:tc>
        <w:tc>
          <w:tcPr>
            <w:tcW w:w="1636" w:type="dxa"/>
            <w:gridSpan w:val="2"/>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Vĩnh viễn</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10"/>
          <w:jc w:val="center"/>
        </w:trPr>
        <w:tc>
          <w:tcPr>
            <w:tcW w:w="1578" w:type="dxa"/>
            <w:gridSpan w:val="3"/>
            <w:tcBorders>
              <w:top w:val="single" w:sz="4" w:space="0" w:color="auto"/>
              <w:left w:val="single" w:sz="4" w:space="0" w:color="auto"/>
            </w:tcBorders>
            <w:shd w:val="clear" w:color="auto" w:fill="FFFFFF"/>
            <w:vAlign w:val="bottom"/>
          </w:tcPr>
          <w:p w:rsidR="00D90208" w:rsidRPr="000E0DC2" w:rsidRDefault="00874F1A" w:rsidP="000E0DC2">
            <w:pPr>
              <w:rPr>
                <w:rFonts w:ascii="Times New Roman" w:hAnsi="Times New Roman" w:cs="Times New Roman"/>
              </w:rPr>
            </w:pPr>
            <w:r w:rsidRPr="000E0DC2">
              <w:rPr>
                <w:rFonts w:ascii="Times New Roman" w:hAnsi="Times New Roman" w:cs="Times New Roman"/>
              </w:rPr>
              <w:lastRenderedPageBreak/>
              <w:t>342</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w:t>
            </w:r>
            <w:r w:rsidR="00F842C7" w:rsidRPr="000E0DC2">
              <w:rPr>
                <w:rFonts w:ascii="Times New Roman" w:hAnsi="Times New Roman" w:cs="Times New Roman"/>
              </w:rPr>
              <w:t xml:space="preserve"> đề nghị </w:t>
            </w:r>
            <w:r w:rsidRPr="000E0DC2">
              <w:rPr>
                <w:rFonts w:ascii="Times New Roman" w:hAnsi="Times New Roman" w:cs="Times New Roman"/>
              </w:rPr>
              <w:t>thẩm định và xác nhận dự án cải tạo, phục hồi môi trường</w:t>
            </w:r>
          </w:p>
        </w:tc>
        <w:tc>
          <w:tcPr>
            <w:tcW w:w="1636" w:type="dxa"/>
            <w:gridSpan w:val="2"/>
            <w:tcBorders>
              <w:top w:val="single" w:sz="4" w:space="0" w:color="auto"/>
              <w:left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r w:rsidR="00D90208" w:rsidRPr="000E0DC2" w:rsidTr="00890EE4">
        <w:trPr>
          <w:gridBefore w:val="2"/>
          <w:wBefore w:w="22" w:type="dxa"/>
          <w:trHeight w:hRule="exact" w:val="624"/>
          <w:jc w:val="center"/>
        </w:trPr>
        <w:tc>
          <w:tcPr>
            <w:tcW w:w="1578" w:type="dxa"/>
            <w:gridSpan w:val="3"/>
            <w:tcBorders>
              <w:top w:val="single" w:sz="4" w:space="0" w:color="auto"/>
              <w:left w:val="single" w:sz="4" w:space="0" w:color="auto"/>
              <w:bottom w:val="single" w:sz="4" w:space="0" w:color="auto"/>
            </w:tcBorders>
            <w:shd w:val="clear" w:color="auto" w:fill="FFFFFF"/>
            <w:vAlign w:val="bottom"/>
          </w:tcPr>
          <w:p w:rsidR="00D90208" w:rsidRPr="000E0DC2" w:rsidRDefault="00933E8D" w:rsidP="000E0DC2">
            <w:pPr>
              <w:rPr>
                <w:rFonts w:ascii="Times New Roman" w:hAnsi="Times New Roman" w:cs="Times New Roman"/>
              </w:rPr>
            </w:pPr>
            <w:r w:rsidRPr="000E0DC2">
              <w:rPr>
                <w:rFonts w:ascii="Times New Roman" w:hAnsi="Times New Roman" w:cs="Times New Roman"/>
              </w:rPr>
              <w:t>343</w:t>
            </w:r>
            <w:r w:rsidR="006B588C" w:rsidRPr="000E0DC2">
              <w:rPr>
                <w:rFonts w:ascii="Times New Roman" w:hAnsi="Times New Roman" w:cs="Times New Roman"/>
              </w:rPr>
              <w:t>/</w:t>
            </w:r>
            <w:r w:rsidR="00F842C7" w:rsidRPr="000E0DC2">
              <w:rPr>
                <w:rFonts w:ascii="Times New Roman" w:hAnsi="Times New Roman" w:cs="Times New Roman"/>
              </w:rPr>
              <w:t>ĐCXD</w:t>
            </w:r>
          </w:p>
        </w:tc>
        <w:tc>
          <w:tcPr>
            <w:tcW w:w="6302" w:type="dxa"/>
            <w:gridSpan w:val="4"/>
            <w:tcBorders>
              <w:top w:val="single" w:sz="4" w:space="0" w:color="auto"/>
              <w:left w:val="single" w:sz="4" w:space="0" w:color="auto"/>
              <w:bottom w:val="single" w:sz="4" w:space="0" w:color="auto"/>
            </w:tcBorders>
            <w:shd w:val="clear" w:color="auto" w:fill="FFFFFF"/>
            <w:vAlign w:val="bottom"/>
          </w:tcPr>
          <w:p w:rsidR="00D90208" w:rsidRPr="000E0DC2" w:rsidRDefault="006B588C" w:rsidP="000E0DC2">
            <w:pPr>
              <w:rPr>
                <w:rFonts w:ascii="Times New Roman" w:hAnsi="Times New Roman" w:cs="Times New Roman"/>
              </w:rPr>
            </w:pPr>
            <w:r w:rsidRPr="000E0DC2">
              <w:rPr>
                <w:rFonts w:ascii="Times New Roman" w:hAnsi="Times New Roman" w:cs="Times New Roman"/>
              </w:rPr>
              <w:t xml:space="preserve">Hồ sơ </w:t>
            </w:r>
            <w:r w:rsidR="00F842C7" w:rsidRPr="000E0DC2">
              <w:rPr>
                <w:rFonts w:ascii="Times New Roman" w:hAnsi="Times New Roman" w:cs="Times New Roman"/>
              </w:rPr>
              <w:t xml:space="preserve"> đề nghị </w:t>
            </w:r>
            <w:r w:rsidRPr="000E0DC2">
              <w:rPr>
                <w:rFonts w:ascii="Times New Roman" w:hAnsi="Times New Roman" w:cs="Times New Roman"/>
              </w:rPr>
              <w:t>xác nhận hoàn thành các nội dung của cải tạo, phục hồi môi trường.</w:t>
            </w:r>
          </w:p>
        </w:tc>
        <w:tc>
          <w:tcPr>
            <w:tcW w:w="1636" w:type="dxa"/>
            <w:gridSpan w:val="2"/>
            <w:tcBorders>
              <w:top w:val="single" w:sz="4" w:space="0" w:color="auto"/>
              <w:left w:val="single" w:sz="4" w:space="0" w:color="auto"/>
              <w:bottom w:val="single" w:sz="4" w:space="0" w:color="auto"/>
            </w:tcBorders>
            <w:shd w:val="clear" w:color="auto" w:fill="FFFFFF"/>
          </w:tcPr>
          <w:p w:rsidR="00D90208" w:rsidRPr="000E0DC2" w:rsidRDefault="006B588C" w:rsidP="000E0DC2">
            <w:pPr>
              <w:rPr>
                <w:rFonts w:ascii="Times New Roman" w:hAnsi="Times New Roman" w:cs="Times New Roman"/>
              </w:rPr>
            </w:pPr>
            <w:r w:rsidRPr="000E0DC2">
              <w:rPr>
                <w:rFonts w:ascii="Times New Roman" w:hAnsi="Times New Roman" w:cs="Times New Roman"/>
              </w:rPr>
              <w:t>20 năm</w:t>
            </w:r>
          </w:p>
        </w:tc>
        <w:tc>
          <w:tcPr>
            <w:tcW w:w="990" w:type="dxa"/>
            <w:gridSpan w:val="4"/>
            <w:tcBorders>
              <w:top w:val="single" w:sz="4" w:space="0" w:color="auto"/>
              <w:left w:val="single" w:sz="4" w:space="0" w:color="auto"/>
              <w:bottom w:val="single" w:sz="4" w:space="0" w:color="auto"/>
            </w:tcBorders>
            <w:shd w:val="clear" w:color="auto" w:fill="FFFFFF"/>
          </w:tcPr>
          <w:p w:rsidR="00D90208" w:rsidRPr="000E0DC2" w:rsidRDefault="00D90208" w:rsidP="000E0DC2">
            <w:pP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D90208" w:rsidRPr="000E0DC2" w:rsidRDefault="00D90208" w:rsidP="000E0DC2">
            <w:pPr>
              <w:rPr>
                <w:rFonts w:ascii="Times New Roman" w:hAnsi="Times New Roman" w:cs="Times New Roman"/>
              </w:rPr>
            </w:pPr>
          </w:p>
        </w:tc>
      </w:tr>
    </w:tbl>
    <w:p w:rsidR="00D90208" w:rsidRPr="009A010B" w:rsidRDefault="00BF3CFC" w:rsidP="000E0DC2">
      <w:pPr>
        <w:ind w:firstLine="851"/>
        <w:rPr>
          <w:rFonts w:ascii="Times New Roman" w:hAnsi="Times New Roman" w:cs="Times New Roman"/>
          <w:b/>
        </w:rPr>
      </w:pPr>
      <w:r>
        <w:rPr>
          <w:rFonts w:ascii="Times New Roman" w:hAnsi="Times New Roman" w:cs="Times New Roman"/>
          <w:b/>
          <w:lang w:val="en-US"/>
        </w:rPr>
        <w:t xml:space="preserve">* </w:t>
      </w:r>
      <w:r w:rsidR="006B588C" w:rsidRPr="009A010B">
        <w:rPr>
          <w:rFonts w:ascii="Times New Roman" w:hAnsi="Times New Roman" w:cs="Times New Roman"/>
          <w:b/>
        </w:rPr>
        <w:t xml:space="preserve">Bảng Danh mục hồ sơ này gồm có </w:t>
      </w:r>
      <w:r w:rsidR="009A010B">
        <w:rPr>
          <w:rFonts w:ascii="Times New Roman" w:hAnsi="Times New Roman" w:cs="Times New Roman"/>
          <w:b/>
          <w:lang w:val="en-US"/>
        </w:rPr>
        <w:t>343</w:t>
      </w:r>
      <w:r w:rsidR="006B588C" w:rsidRPr="009A010B">
        <w:rPr>
          <w:rFonts w:ascii="Times New Roman" w:hAnsi="Times New Roman" w:cs="Times New Roman"/>
          <w:b/>
        </w:rPr>
        <w:t xml:space="preserve"> Hồ sơ, trong đó:</w:t>
      </w:r>
    </w:p>
    <w:p w:rsidR="00D90208" w:rsidRPr="000E0DC2" w:rsidRDefault="00BF3CFC" w:rsidP="00BF3CFC">
      <w:pPr>
        <w:ind w:left="2880" w:firstLine="720"/>
        <w:rPr>
          <w:rFonts w:ascii="Times New Roman" w:hAnsi="Times New Roman" w:cs="Times New Roman"/>
        </w:rPr>
      </w:pPr>
      <w:r>
        <w:rPr>
          <w:rFonts w:ascii="Times New Roman" w:hAnsi="Times New Roman" w:cs="Times New Roman"/>
          <w:lang w:val="en-US"/>
        </w:rPr>
        <w:t xml:space="preserve">           </w:t>
      </w:r>
      <w:bookmarkStart w:id="0" w:name="_GoBack"/>
      <w:bookmarkEnd w:id="0"/>
      <w:r>
        <w:rPr>
          <w:rFonts w:ascii="Times New Roman" w:hAnsi="Times New Roman" w:cs="Times New Roman"/>
          <w:lang w:val="en-US"/>
        </w:rPr>
        <w:t xml:space="preserve">có </w:t>
      </w:r>
      <w:r w:rsidR="00550186">
        <w:rPr>
          <w:rFonts w:ascii="Times New Roman" w:hAnsi="Times New Roman" w:cs="Times New Roman"/>
          <w:lang w:val="en-US"/>
        </w:rPr>
        <w:t>151</w:t>
      </w:r>
      <w:r w:rsidR="006B588C" w:rsidRPr="000E0DC2">
        <w:rPr>
          <w:rFonts w:ascii="Times New Roman" w:hAnsi="Times New Roman" w:cs="Times New Roman"/>
        </w:rPr>
        <w:t xml:space="preserve"> Hồ sơ có giá trị vĩnh viễn</w:t>
      </w:r>
    </w:p>
    <w:p w:rsidR="00D90208" w:rsidRPr="000E0DC2" w:rsidRDefault="00BF3CFC" w:rsidP="00BF3CFC">
      <w:pPr>
        <w:ind w:left="2880" w:firstLine="720"/>
        <w:rPr>
          <w:rFonts w:ascii="Times New Roman" w:hAnsi="Times New Roman" w:cs="Times New Roman"/>
        </w:rPr>
      </w:pPr>
      <w:r>
        <w:rPr>
          <w:rFonts w:ascii="Times New Roman" w:hAnsi="Times New Roman" w:cs="Times New Roman"/>
          <w:lang w:val="en-US"/>
        </w:rPr>
        <w:t xml:space="preserve">           có </w:t>
      </w:r>
      <w:r w:rsidR="00550186">
        <w:rPr>
          <w:rFonts w:ascii="Times New Roman" w:hAnsi="Times New Roman" w:cs="Times New Roman"/>
          <w:lang w:val="en-US"/>
        </w:rPr>
        <w:t>192</w:t>
      </w:r>
      <w:r w:rsidR="006B588C" w:rsidRPr="000E0DC2">
        <w:rPr>
          <w:rFonts w:ascii="Times New Roman" w:hAnsi="Times New Roman" w:cs="Times New Roman"/>
        </w:rPr>
        <w:t xml:space="preserve"> Hồ sơ có thời hạn bảo quản</w:t>
      </w:r>
    </w:p>
    <w:sectPr w:rsidR="00D90208" w:rsidRPr="000E0DC2" w:rsidSect="00933E8D">
      <w:headerReference w:type="default" r:id="rId8"/>
      <w:pgSz w:w="11900" w:h="16840"/>
      <w:pgMar w:top="851" w:right="239" w:bottom="1481" w:left="213" w:header="284" w:footer="105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5F" w:rsidRDefault="00C51A5F">
      <w:r>
        <w:separator/>
      </w:r>
    </w:p>
  </w:endnote>
  <w:endnote w:type="continuationSeparator" w:id="0">
    <w:p w:rsidR="00C51A5F" w:rsidRDefault="00C5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5F" w:rsidRDefault="00C51A5F"/>
  </w:footnote>
  <w:footnote w:type="continuationSeparator" w:id="0">
    <w:p w:rsidR="00C51A5F" w:rsidRDefault="00C51A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rPr>
      <w:id w:val="687719696"/>
      <w:docPartObj>
        <w:docPartGallery w:val="Page Numbers (Top of Page)"/>
        <w:docPartUnique/>
      </w:docPartObj>
    </w:sdtPr>
    <w:sdtEndPr>
      <w:rPr>
        <w:noProof/>
      </w:rPr>
    </w:sdtEndPr>
    <w:sdtContent>
      <w:p w:rsidR="000E0DC2" w:rsidRPr="00933E8D" w:rsidRDefault="000E0DC2">
        <w:pPr>
          <w:pStyle w:val="Header"/>
          <w:jc w:val="center"/>
          <w:rPr>
            <w:rFonts w:ascii="Times New Roman" w:hAnsi="Times New Roman" w:cs="Times New Roman"/>
            <w:sz w:val="18"/>
          </w:rPr>
        </w:pPr>
        <w:r w:rsidRPr="00933E8D">
          <w:rPr>
            <w:rFonts w:ascii="Times New Roman" w:hAnsi="Times New Roman" w:cs="Times New Roman"/>
            <w:sz w:val="18"/>
          </w:rPr>
          <w:fldChar w:fldCharType="begin"/>
        </w:r>
        <w:r w:rsidRPr="00933E8D">
          <w:rPr>
            <w:rFonts w:ascii="Times New Roman" w:hAnsi="Times New Roman" w:cs="Times New Roman"/>
            <w:sz w:val="18"/>
          </w:rPr>
          <w:instrText xml:space="preserve"> PAGE   \* MERGEFORMAT </w:instrText>
        </w:r>
        <w:r w:rsidRPr="00933E8D">
          <w:rPr>
            <w:rFonts w:ascii="Times New Roman" w:hAnsi="Times New Roman" w:cs="Times New Roman"/>
            <w:sz w:val="18"/>
          </w:rPr>
          <w:fldChar w:fldCharType="separate"/>
        </w:r>
        <w:r w:rsidR="00BF3CFC">
          <w:rPr>
            <w:rFonts w:ascii="Times New Roman" w:hAnsi="Times New Roman" w:cs="Times New Roman"/>
            <w:noProof/>
            <w:sz w:val="18"/>
          </w:rPr>
          <w:t>13</w:t>
        </w:r>
        <w:r w:rsidRPr="00933E8D">
          <w:rPr>
            <w:rFonts w:ascii="Times New Roman" w:hAnsi="Times New Roman" w:cs="Times New Roman"/>
            <w:noProof/>
            <w:sz w:val="18"/>
          </w:rPr>
          <w:fldChar w:fldCharType="end"/>
        </w:r>
      </w:p>
    </w:sdtContent>
  </w:sdt>
  <w:p w:rsidR="000E0DC2" w:rsidRDefault="000E0D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90208"/>
    <w:rsid w:val="0002318B"/>
    <w:rsid w:val="000A20CE"/>
    <w:rsid w:val="000E0DC2"/>
    <w:rsid w:val="001909F1"/>
    <w:rsid w:val="002370FE"/>
    <w:rsid w:val="00242A3F"/>
    <w:rsid w:val="00251355"/>
    <w:rsid w:val="002770FD"/>
    <w:rsid w:val="00450DB9"/>
    <w:rsid w:val="004D710E"/>
    <w:rsid w:val="004E684A"/>
    <w:rsid w:val="00541B6C"/>
    <w:rsid w:val="00550186"/>
    <w:rsid w:val="005719DB"/>
    <w:rsid w:val="00596FC8"/>
    <w:rsid w:val="00614F84"/>
    <w:rsid w:val="006B588C"/>
    <w:rsid w:val="006E74A4"/>
    <w:rsid w:val="00874F1A"/>
    <w:rsid w:val="00890EE4"/>
    <w:rsid w:val="00933E8D"/>
    <w:rsid w:val="009A010B"/>
    <w:rsid w:val="00AC4DB5"/>
    <w:rsid w:val="00B308DB"/>
    <w:rsid w:val="00BF3CFC"/>
    <w:rsid w:val="00C51A5F"/>
    <w:rsid w:val="00CC0CAD"/>
    <w:rsid w:val="00D857DA"/>
    <w:rsid w:val="00D90208"/>
    <w:rsid w:val="00F20D72"/>
    <w:rsid w:val="00F8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rPr>
  </w:style>
  <w:style w:type="paragraph" w:styleId="BodyText">
    <w:name w:val="Body Text"/>
    <w:basedOn w:val="Normal"/>
    <w:link w:val="BodyTextChar"/>
    <w:qFormat/>
    <w:pPr>
      <w:shd w:val="clear" w:color="auto" w:fill="FFFFFF"/>
      <w:ind w:firstLine="160"/>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211" w:lineRule="auto"/>
      <w:ind w:left="9460"/>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i/>
      <w:iCs/>
    </w:rPr>
  </w:style>
  <w:style w:type="paragraph" w:customStyle="1" w:styleId="Other0">
    <w:name w:val="Other"/>
    <w:basedOn w:val="Normal"/>
    <w:link w:val="Other"/>
    <w:pPr>
      <w:shd w:val="clear" w:color="auto" w:fill="FFFFFF"/>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933E8D"/>
    <w:pPr>
      <w:spacing w:after="120"/>
      <w:ind w:left="283"/>
    </w:pPr>
  </w:style>
  <w:style w:type="character" w:customStyle="1" w:styleId="BodyTextIndentChar">
    <w:name w:val="Body Text Indent Char"/>
    <w:basedOn w:val="DefaultParagraphFont"/>
    <w:link w:val="BodyTextIndent"/>
    <w:uiPriority w:val="99"/>
    <w:rsid w:val="00933E8D"/>
    <w:rPr>
      <w:color w:val="000000"/>
    </w:rPr>
  </w:style>
  <w:style w:type="paragraph" w:styleId="Header">
    <w:name w:val="header"/>
    <w:basedOn w:val="Normal"/>
    <w:link w:val="HeaderChar"/>
    <w:uiPriority w:val="99"/>
    <w:unhideWhenUsed/>
    <w:rsid w:val="00933E8D"/>
    <w:pPr>
      <w:tabs>
        <w:tab w:val="center" w:pos="4680"/>
        <w:tab w:val="right" w:pos="9360"/>
      </w:tabs>
    </w:pPr>
  </w:style>
  <w:style w:type="character" w:customStyle="1" w:styleId="HeaderChar">
    <w:name w:val="Header Char"/>
    <w:basedOn w:val="DefaultParagraphFont"/>
    <w:link w:val="Header"/>
    <w:uiPriority w:val="99"/>
    <w:rsid w:val="00933E8D"/>
    <w:rPr>
      <w:color w:val="000000"/>
    </w:rPr>
  </w:style>
  <w:style w:type="paragraph" w:styleId="Footer">
    <w:name w:val="footer"/>
    <w:basedOn w:val="Normal"/>
    <w:link w:val="FooterChar"/>
    <w:uiPriority w:val="99"/>
    <w:unhideWhenUsed/>
    <w:rsid w:val="00933E8D"/>
    <w:pPr>
      <w:tabs>
        <w:tab w:val="center" w:pos="4680"/>
        <w:tab w:val="right" w:pos="9360"/>
      </w:tabs>
    </w:pPr>
  </w:style>
  <w:style w:type="character" w:customStyle="1" w:styleId="FooterChar">
    <w:name w:val="Footer Char"/>
    <w:basedOn w:val="DefaultParagraphFont"/>
    <w:link w:val="Footer"/>
    <w:uiPriority w:val="99"/>
    <w:rsid w:val="00933E8D"/>
    <w:rPr>
      <w:color w:val="000000"/>
    </w:rPr>
  </w:style>
  <w:style w:type="paragraph" w:styleId="ListParagraph">
    <w:name w:val="List Paragraph"/>
    <w:basedOn w:val="Normal"/>
    <w:uiPriority w:val="34"/>
    <w:qFormat/>
    <w:rsid w:val="00BF3C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rPr>
  </w:style>
  <w:style w:type="paragraph" w:styleId="BodyText">
    <w:name w:val="Body Text"/>
    <w:basedOn w:val="Normal"/>
    <w:link w:val="BodyTextChar"/>
    <w:qFormat/>
    <w:pPr>
      <w:shd w:val="clear" w:color="auto" w:fill="FFFFFF"/>
      <w:ind w:firstLine="160"/>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211" w:lineRule="auto"/>
      <w:ind w:left="9460"/>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i/>
      <w:iCs/>
    </w:rPr>
  </w:style>
  <w:style w:type="paragraph" w:customStyle="1" w:styleId="Other0">
    <w:name w:val="Other"/>
    <w:basedOn w:val="Normal"/>
    <w:link w:val="Other"/>
    <w:pPr>
      <w:shd w:val="clear" w:color="auto" w:fill="FFFFFF"/>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933E8D"/>
    <w:pPr>
      <w:spacing w:after="120"/>
      <w:ind w:left="283"/>
    </w:pPr>
  </w:style>
  <w:style w:type="character" w:customStyle="1" w:styleId="BodyTextIndentChar">
    <w:name w:val="Body Text Indent Char"/>
    <w:basedOn w:val="DefaultParagraphFont"/>
    <w:link w:val="BodyTextIndent"/>
    <w:uiPriority w:val="99"/>
    <w:rsid w:val="00933E8D"/>
    <w:rPr>
      <w:color w:val="000000"/>
    </w:rPr>
  </w:style>
  <w:style w:type="paragraph" w:styleId="Header">
    <w:name w:val="header"/>
    <w:basedOn w:val="Normal"/>
    <w:link w:val="HeaderChar"/>
    <w:uiPriority w:val="99"/>
    <w:unhideWhenUsed/>
    <w:rsid w:val="00933E8D"/>
    <w:pPr>
      <w:tabs>
        <w:tab w:val="center" w:pos="4680"/>
        <w:tab w:val="right" w:pos="9360"/>
      </w:tabs>
    </w:pPr>
  </w:style>
  <w:style w:type="character" w:customStyle="1" w:styleId="HeaderChar">
    <w:name w:val="Header Char"/>
    <w:basedOn w:val="DefaultParagraphFont"/>
    <w:link w:val="Header"/>
    <w:uiPriority w:val="99"/>
    <w:rsid w:val="00933E8D"/>
    <w:rPr>
      <w:color w:val="000000"/>
    </w:rPr>
  </w:style>
  <w:style w:type="paragraph" w:styleId="Footer">
    <w:name w:val="footer"/>
    <w:basedOn w:val="Normal"/>
    <w:link w:val="FooterChar"/>
    <w:uiPriority w:val="99"/>
    <w:unhideWhenUsed/>
    <w:rsid w:val="00933E8D"/>
    <w:pPr>
      <w:tabs>
        <w:tab w:val="center" w:pos="4680"/>
        <w:tab w:val="right" w:pos="9360"/>
      </w:tabs>
    </w:pPr>
  </w:style>
  <w:style w:type="character" w:customStyle="1" w:styleId="FooterChar">
    <w:name w:val="Footer Char"/>
    <w:basedOn w:val="DefaultParagraphFont"/>
    <w:link w:val="Footer"/>
    <w:uiPriority w:val="99"/>
    <w:rsid w:val="00933E8D"/>
    <w:rPr>
      <w:color w:val="000000"/>
    </w:rPr>
  </w:style>
  <w:style w:type="paragraph" w:styleId="ListParagraph">
    <w:name w:val="List Paragraph"/>
    <w:basedOn w:val="Normal"/>
    <w:uiPriority w:val="34"/>
    <w:qFormat/>
    <w:rsid w:val="00BF3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6D7B0-660B-4538-A534-1E8E798A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13</cp:revision>
  <dcterms:created xsi:type="dcterms:W3CDTF">2024-05-21T08:06:00Z</dcterms:created>
  <dcterms:modified xsi:type="dcterms:W3CDTF">2024-08-26T02:18:00Z</dcterms:modified>
</cp:coreProperties>
</file>